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jc w:val="center"/>
      </w:pPr>
      <w:r>
        <w:t>ПУБЛИЧНАЯ ОФЕРТА</w:t>
      </w:r>
    </w:p>
    <w:p>
      <w:pPr>
        <w:spacing w:after="60"/>
        <w:jc w:val="center"/>
      </w:pPr>
      <w:r>
        <w:rPr>
          <w:b/>
          <w:i w:val="0"/>
          <w:sz w:val="23"/>
        </w:rPr>
        <w:t>о заключении договора оказания информационно-аналитических услуг</w:t>
      </w:r>
    </w:p>
    <w:p>
      <w:pPr>
        <w:spacing w:after="60"/>
        <w:jc w:val="center"/>
      </w:pPr>
      <w:r>
        <w:rPr>
          <w:b w:val="0"/>
          <w:i w:val="0"/>
          <w:sz w:val="21"/>
        </w:rPr>
        <w:t>Сервис «По Делу» — podelusud.ru</w:t>
      </w:r>
    </w:p>
    <w:p>
      <w:pPr>
        <w:spacing w:after="60"/>
        <w:jc w:val="center"/>
      </w:pPr>
      <w:r>
        <w:rPr>
          <w:b w:val="0"/>
          <w:i/>
          <w:sz w:val="21"/>
        </w:rPr>
        <w:t>Редакция от 4 сентября 2026 года</w:t>
      </w:r>
    </w:p>
    <w:p>
      <w:pPr>
        <w:spacing w:before="160" w:after="160" w:line="259" w:lineRule="auto"/>
      </w:pPr>
      <w:r>
        <w:t>Настоящий документ является публичной офертой самозанятого Голушкова Александра Николаевича, применяющего специальный налоговый режим «Налог на профессиональный доход» (далее — «Исполнитель»), адресованной дееспособным физическим лицам и иным лицам, вправе заключить договор на изложенных ниже условиях. Оплата выбранного тарифа или дополнительного пакета после подтверждения ознакомления с настоящей офертой означает полный и безоговорочный акцепт оферты и заключение договора.</w:t>
      </w:r>
    </w:p>
    <w:p>
      <w:pPr>
        <w:pStyle w:val="Heading1"/>
        <w:spacing w:before="200" w:after="100"/>
        <w:keepNext/>
      </w:pPr>
      <w:r>
        <w:t>1. Общие положения</w:t>
      </w:r>
    </w:p>
    <w:p>
      <w:pPr>
        <w:spacing w:after="60" w:line="259" w:lineRule="auto"/>
        <w:ind w:firstLine="0" w:left="0"/>
        <w:keepLines/>
      </w:pPr>
      <w:r>
        <w:rPr>
          <w:b/>
        </w:rPr>
        <w:t xml:space="preserve">1.1. </w:t>
      </w:r>
      <w:r>
        <w:t>Настоящая оферта определяет условия предоставления платного доступа к функциям сервиса «По Делу», размещённого по адресу podelusud.ru, включая поиск судебной практики, автоматизированный анализ загружаемых пользователем текстов и документов, хранение пользовательских подборок и иные функции, доступные в соответствующем тарифе.</w:t>
      </w:r>
    </w:p>
    <w:p>
      <w:pPr>
        <w:spacing w:after="60" w:line="259" w:lineRule="auto"/>
        <w:ind w:firstLine="0" w:left="0"/>
        <w:keepLines/>
      </w:pPr>
      <w:r>
        <w:rPr>
          <w:b/>
        </w:rPr>
        <w:t xml:space="preserve">1.2. </w:t>
      </w:r>
      <w:r>
        <w:t>К отношениям сторон применяется законодательство Российской Федерации. Если Заказчик является потребителем, его права, предоставленные императивными нормами законодательства, не могут быть ограничены настоящей офертой.</w:t>
      </w:r>
    </w:p>
    <w:p>
      <w:pPr>
        <w:spacing w:after="60" w:line="259" w:lineRule="auto"/>
        <w:ind w:firstLine="0" w:left="0"/>
        <w:keepLines/>
      </w:pPr>
      <w:r>
        <w:rPr>
          <w:b/>
        </w:rPr>
        <w:t xml:space="preserve">1.3. </w:t>
      </w:r>
      <w:r>
        <w:t>Условия использования сервиса, документ «Оплата, доступ и возврат», Политика обработки персональных данных и отдельное Согласие на обработку персональных данных размещаются на сайте и применяются совместно с настоящей офертой в соответствующей части.</w:t>
      </w:r>
    </w:p>
    <w:p>
      <w:pPr>
        <w:spacing w:after="60" w:line="259" w:lineRule="auto"/>
        <w:ind w:firstLine="0" w:left="0"/>
        <w:keepLines/>
      </w:pPr>
      <w:r>
        <w:rPr>
          <w:b/>
        </w:rPr>
        <w:t xml:space="preserve">1.4. </w:t>
      </w:r>
      <w:r>
        <w:t>К конкретному оплаченному заказу применяются редакции документов и параметры тарифа, действовавшие и показанные Заказчику непосредственно перед оплатой. Последующие изменения не уменьшают уже оплаченный объём услуг.</w:t>
      </w:r>
    </w:p>
    <w:p>
      <w:pPr>
        <w:spacing w:after="60" w:line="259" w:lineRule="auto"/>
        <w:ind w:firstLine="0" w:left="0"/>
        <w:keepLines/>
      </w:pPr>
      <w:r>
        <w:rPr>
          <w:b/>
        </w:rPr>
        <w:t xml:space="preserve">1.5. </w:t>
      </w:r>
      <w:r>
        <w:t>Бесплатные функции сервиса регулируются Условиями использования и иными опубликованными правилами. Настоящая оферта в первую очередь регулирует возмездное предоставление тарифа или дополнительного пакета.</w:t>
      </w:r>
    </w:p>
    <w:p>
      <w:pPr>
        <w:pStyle w:val="Heading1"/>
        <w:spacing w:before="200" w:after="100"/>
        <w:keepNext/>
      </w:pPr>
      <w:r>
        <w:t>2. Термины</w:t>
      </w:r>
    </w:p>
    <w:p>
      <w:pPr>
        <w:spacing w:after="60" w:line="259" w:lineRule="auto"/>
        <w:ind w:firstLine="0" w:left="0"/>
        <w:keepLines/>
      </w:pPr>
      <w:r>
        <w:rPr>
          <w:b/>
        </w:rPr>
        <w:t xml:space="preserve">2.1. </w:t>
      </w:r>
      <w:r>
        <w:t>Сервис — сайт podelusud.ru, личный кабинет и программные инструменты «По Делу».</w:t>
      </w:r>
    </w:p>
    <w:p>
      <w:pPr>
        <w:spacing w:after="60" w:line="259" w:lineRule="auto"/>
        <w:ind w:firstLine="0" w:left="0"/>
        <w:keepLines/>
      </w:pPr>
      <w:r>
        <w:rPr>
          <w:b/>
        </w:rPr>
        <w:t xml:space="preserve">2.2. </w:t>
      </w:r>
      <w:r>
        <w:t>Пользователь — лицо, использующее Сервис. После акцепта настоящей оферты Пользователь также является Заказчиком по заключённому договору.</w:t>
      </w:r>
    </w:p>
    <w:p>
      <w:pPr>
        <w:spacing w:after="60" w:line="259" w:lineRule="auto"/>
        <w:ind w:firstLine="0" w:left="0"/>
        <w:keepLines/>
      </w:pPr>
      <w:r>
        <w:rPr>
          <w:b/>
        </w:rPr>
        <w:t xml:space="preserve">2.3. </w:t>
      </w:r>
      <w:r>
        <w:t>Тариф — оплачиваемый на определённый срок набор функций и количественных лимитов Сервиса.</w:t>
      </w:r>
    </w:p>
    <w:p>
      <w:pPr>
        <w:spacing w:after="60" w:line="259" w:lineRule="auto"/>
        <w:ind w:firstLine="0" w:left="0"/>
        <w:keepLines/>
      </w:pPr>
      <w:r>
        <w:rPr>
          <w:b/>
        </w:rPr>
        <w:t xml:space="preserve">2.4. </w:t>
      </w:r>
      <w:r>
        <w:t>Дополнительный пакет — отдельно оплачиваемый объём поисков, анализов или иных функций, начисляемый сверх либо независимо от лимитов тарифа.</w:t>
      </w:r>
    </w:p>
    <w:p>
      <w:pPr>
        <w:spacing w:after="60" w:line="259" w:lineRule="auto"/>
        <w:ind w:firstLine="0" w:left="0"/>
        <w:keepLines/>
      </w:pPr>
      <w:r>
        <w:rPr>
          <w:b/>
        </w:rPr>
        <w:t xml:space="preserve">2.5. </w:t>
      </w:r>
      <w:r>
        <w:t>Поиск — автоматизированная операция по подбору судебных актов и иных материалов из доступной Сервису базы на основании запроса Пользователя.</w:t>
      </w:r>
    </w:p>
    <w:p>
      <w:pPr>
        <w:spacing w:after="60" w:line="259" w:lineRule="auto"/>
        <w:ind w:firstLine="0" w:left="0"/>
        <w:keepLines/>
      </w:pPr>
      <w:r>
        <w:rPr>
          <w:b/>
        </w:rPr>
        <w:t xml:space="preserve">2.6. </w:t>
      </w:r>
      <w:r>
        <w:t>Анализ документа — автоматизированная обработка загруженного Пользователем текста или файла с целью извлечения обстоятельств, поиска релевантных материалов и формирования информационно-аналитического результата.</w:t>
      </w:r>
    </w:p>
    <w:p>
      <w:pPr>
        <w:spacing w:after="60" w:line="259" w:lineRule="auto"/>
        <w:ind w:firstLine="0" w:left="0"/>
        <w:keepLines/>
      </w:pPr>
      <w:r>
        <w:rPr>
          <w:b/>
        </w:rPr>
        <w:t xml:space="preserve">2.7. </w:t>
      </w:r>
      <w:r>
        <w:t>Результат — автоматически сформированная подборка, текст, ссылки, реквизиты, фрагменты документов, рекомендации по поиску и иные сведения, выдаваемые Сервисом.</w:t>
      </w:r>
    </w:p>
    <w:p>
      <w:pPr>
        <w:pStyle w:val="Heading1"/>
        <w:spacing w:before="200" w:after="100"/>
        <w:keepNext/>
      </w:pPr>
      <w:r>
        <w:t>3. Предмет договора</w:t>
      </w:r>
    </w:p>
    <w:p>
      <w:pPr>
        <w:spacing w:after="60" w:line="259" w:lineRule="auto"/>
        <w:ind w:firstLine="0" w:left="0"/>
        <w:keepLines/>
      </w:pPr>
      <w:r>
        <w:rPr>
          <w:b/>
        </w:rPr>
        <w:t xml:space="preserve">3.1. </w:t>
      </w:r>
      <w:r>
        <w:t>Исполнитель обязуется предоставить Заказчику доступ к оплаченным функциям Сервиса в пределах выбранного тарифа или дополнительного пакета, а Заказчик обязуется оплатить услуги на условиях настоящей оферты.</w:t>
      </w:r>
    </w:p>
    <w:p>
      <w:pPr>
        <w:spacing w:after="60" w:line="259" w:lineRule="auto"/>
        <w:ind w:firstLine="0" w:left="0"/>
        <w:keepLines/>
      </w:pPr>
      <w:r>
        <w:rPr>
          <w:b/>
        </w:rPr>
        <w:t xml:space="preserve">3.2. </w:t>
      </w:r>
      <w:r>
        <w:t>Услуги имеют информационно-аналитический и технический характер. Сервис не осуществляет адвокатскую деятельность, не представляет Пользователя в суде или перед государственными органами и не заменяет индивидуальную юридическую консультацию.</w:t>
      </w:r>
    </w:p>
    <w:p>
      <w:pPr>
        <w:spacing w:after="60" w:line="259" w:lineRule="auto"/>
        <w:ind w:firstLine="0" w:left="0"/>
        <w:keepLines/>
      </w:pPr>
      <w:r>
        <w:rPr>
          <w:b/>
        </w:rPr>
        <w:t xml:space="preserve">3.3. </w:t>
      </w:r>
      <w:r>
        <w:t>Результаты формируются автоматизированно на основе доступных Сервису материалов. Они не являются гарантией исхода дела, подтверждением юридической позиции или заверением в том, что найденный материал полностью применим к обстоятельствам Пользователя.</w:t>
      </w:r>
    </w:p>
    <w:p>
      <w:pPr>
        <w:spacing w:after="60" w:line="259" w:lineRule="auto"/>
        <w:ind w:firstLine="0" w:left="0"/>
        <w:keepLines/>
      </w:pPr>
      <w:r>
        <w:rPr>
          <w:b/>
        </w:rPr>
        <w:t xml:space="preserve">3.4. </w:t>
      </w:r>
      <w:r>
        <w:t>Заказчик самостоятельно принимает решения об использовании результатов и перед процессуальным или иным юридически значимым использованием обязан проверить первоисточник, реквизиты, актуальность, вступление судебного акта в силу, наличие отмены или изменения, а также применимость к конкретной ситуации.</w:t>
      </w:r>
    </w:p>
    <w:p>
      <w:pPr>
        <w:pStyle w:val="Heading1"/>
        <w:spacing w:before="200" w:after="100"/>
        <w:keepNext/>
      </w:pPr>
      <w:r>
        <w:t>4. Заключение договора</w:t>
      </w:r>
    </w:p>
    <w:p>
      <w:pPr>
        <w:spacing w:after="60" w:line="259" w:lineRule="auto"/>
        <w:ind w:firstLine="0" w:left="0"/>
        <w:keepLines/>
      </w:pPr>
      <w:r>
        <w:rPr>
          <w:b/>
        </w:rPr>
        <w:t xml:space="preserve">4.1. </w:t>
      </w:r>
      <w:r>
        <w:t>До оплаты Заказчику предоставляется возможность ознакомиться с наименованием тарифа или пакета, его стоимостью, сроком действия, лимитами, настоящей офертой и правилами оплаты.</w:t>
      </w:r>
    </w:p>
    <w:p>
      <w:pPr>
        <w:spacing w:after="60" w:line="259" w:lineRule="auto"/>
        <w:ind w:firstLine="0" w:left="0"/>
        <w:keepLines/>
      </w:pPr>
      <w:r>
        <w:rPr>
          <w:b/>
        </w:rPr>
        <w:t xml:space="preserve">4.2. </w:t>
      </w:r>
      <w:r>
        <w:t>Акцепт оферты осуществляется путём совершения совокупности действий: выбора тарифа или пакета, подтверждения ознакомления и согласия с офертой посредством соответствующего элемента интерфейса и успешной оплаты.</w:t>
      </w:r>
    </w:p>
    <w:p>
      <w:pPr>
        <w:spacing w:after="60" w:line="259" w:lineRule="auto"/>
        <w:ind w:firstLine="0" w:left="0"/>
        <w:keepLines/>
      </w:pPr>
      <w:r>
        <w:rPr>
          <w:b/>
        </w:rPr>
        <w:t xml:space="preserve">4.3. </w:t>
      </w:r>
      <w:r>
        <w:t>Договор считается заключённым с момента получения Сервисом подтверждения успешного платежа от платёжного оператора.</w:t>
      </w:r>
    </w:p>
    <w:p>
      <w:pPr>
        <w:spacing w:after="60" w:line="259" w:lineRule="auto"/>
        <w:ind w:firstLine="0" w:left="0"/>
        <w:keepLines/>
      </w:pPr>
      <w:r>
        <w:rPr>
          <w:b/>
        </w:rPr>
        <w:t xml:space="preserve">4.4. </w:t>
      </w:r>
      <w:r>
        <w:t>Исполнитель вправе хранить сведения, подтверждающие акцепт, включая идентификатор Заказчика, номер заказа, дату и время, технические журналы, версию оферты и сведения о подтверждении платежа.</w:t>
      </w:r>
    </w:p>
    <w:p>
      <w:pPr>
        <w:spacing w:after="60" w:line="259" w:lineRule="auto"/>
        <w:ind w:firstLine="0" w:left="0"/>
        <w:keepLines/>
      </w:pPr>
      <w:r>
        <w:rPr>
          <w:b/>
        </w:rPr>
        <w:t xml:space="preserve">4.5. </w:t>
      </w:r>
      <w:r>
        <w:t>Заказчик подтверждает наличие необходимой дееспособности и полномочий для заключения договора. Несовершеннолетнее лицо использует платные функции с согласия законного представителя в случаях, когда такое согласие требуется законом.</w:t>
      </w:r>
    </w:p>
    <w:p>
      <w:pPr>
        <w:pStyle w:val="Heading1"/>
        <w:spacing w:before="200" w:after="100"/>
        <w:keepNext/>
      </w:pPr>
      <w:r>
        <w:t>5. Учётная запись и доступ</w:t>
      </w:r>
    </w:p>
    <w:p>
      <w:pPr>
        <w:spacing w:after="60" w:line="259" w:lineRule="auto"/>
        <w:ind w:firstLine="0" w:left="0"/>
        <w:keepLines/>
      </w:pPr>
      <w:r>
        <w:rPr>
          <w:b/>
        </w:rPr>
        <w:t xml:space="preserve">5.1. </w:t>
      </w:r>
      <w:r>
        <w:t>Для использования платных функций требуется учётная запись с действующим адресом электронной почты, если иной способ доступа прямо не предусмотрен интерфейсом Сервиса.</w:t>
      </w:r>
    </w:p>
    <w:p>
      <w:pPr>
        <w:spacing w:after="60" w:line="259" w:lineRule="auto"/>
        <w:ind w:firstLine="0" w:left="0"/>
        <w:keepLines/>
      </w:pPr>
      <w:r>
        <w:rPr>
          <w:b/>
        </w:rPr>
        <w:t xml:space="preserve">5.2. </w:t>
      </w:r>
      <w:r>
        <w:t>Заказчик обязан обеспечивать конфиденциальность данных для входа и не передавать учётную запись третьим лицам. Действия, совершённые после корректной авторизации, считаются совершёнными Заказчиком, пока Исполнитель не получил уведомление о несанкционированном доступе либо не установил иное.</w:t>
      </w:r>
    </w:p>
    <w:p>
      <w:pPr>
        <w:spacing w:after="60" w:line="259" w:lineRule="auto"/>
        <w:ind w:firstLine="0" w:left="0"/>
        <w:keepLines/>
      </w:pPr>
      <w:r>
        <w:rPr>
          <w:b/>
        </w:rPr>
        <w:t xml:space="preserve">5.3. </w:t>
      </w:r>
      <w:r>
        <w:t>При подозрении на компрометацию учётной записи Заказчик обязан незамедлительно изменить пароль, если такая возможность доступна, и обратиться в поддержку.</w:t>
      </w:r>
    </w:p>
    <w:p>
      <w:pPr>
        <w:spacing w:after="60" w:line="259" w:lineRule="auto"/>
        <w:ind w:firstLine="0" w:left="0"/>
        <w:keepLines/>
      </w:pPr>
      <w:r>
        <w:rPr>
          <w:b/>
        </w:rPr>
        <w:t xml:space="preserve">5.4. </w:t>
      </w:r>
      <w:r>
        <w:t>Создание массовых, фиктивных или дублирующих аккаунтов для обхода лимитов, передача платного доступа третьим лицам, автоматизированная массовая выгрузка и иные способы обхода технических ограничений запрещены.</w:t>
      </w:r>
    </w:p>
    <w:p>
      <w:pPr>
        <w:spacing w:after="60" w:line="259" w:lineRule="auto"/>
        <w:ind w:firstLine="0" w:left="0"/>
        <w:keepLines/>
      </w:pPr>
      <w:r>
        <w:rPr>
          <w:b/>
        </w:rPr>
        <w:t xml:space="preserve">5.5. </w:t>
      </w:r>
      <w:r>
        <w:t>Исполнитель вправе запросить у Пользователя сведения, объективно необходимые для подтверждения принадлежности учётной записи, идентификации платежа, восстановления доступа, исполнения требований законодательства Российской Федерации, рассмотрения обращения, противодействия мошенничеству либо предотвращения иных злоупотреблений Сервисом.</w:t>
      </w:r>
    </w:p>
    <w:p>
      <w:pPr>
        <w:spacing w:after="60" w:line="259" w:lineRule="auto"/>
        <w:ind w:firstLine="0" w:left="0"/>
        <w:keepLines/>
      </w:pPr>
      <w:r>
        <w:rPr>
          <w:b/>
        </w:rPr>
        <w:t xml:space="preserve">5.6. </w:t>
      </w:r>
      <w:r>
        <w:t>До предоставления объективно необходимых сведений Исполнитель вправе временно ограничить только те операции или функции, в отношении которых такое ограничение разумно необходимо для защиты учётной записи, Сервиса, Исполнителя или третьих лиц. Исполнитель не вправе требовать сведения, явно избыточные по отношению к соответствующей цели.</w:t>
      </w:r>
    </w:p>
    <w:p>
      <w:pPr>
        <w:pStyle w:val="Heading1"/>
        <w:spacing w:before="200" w:after="100"/>
        <w:keepNext/>
      </w:pPr>
      <w:r>
        <w:t>6. Тарифы, лимиты и срок действия</w:t>
      </w:r>
    </w:p>
    <w:p>
      <w:pPr>
        <w:spacing w:after="60" w:line="259" w:lineRule="auto"/>
        <w:ind w:firstLine="0" w:left="0"/>
        <w:keepLines/>
      </w:pPr>
      <w:r>
        <w:rPr>
          <w:b/>
        </w:rPr>
        <w:t xml:space="preserve">6.1. </w:t>
      </w:r>
      <w:r>
        <w:t>На дату настоящей редакции действуют следующие платные тарифы:</w:t>
      </w:r>
    </w:p>
    <w:p>
      <w:pPr>
        <w:spacing w:after="40" w:line="252" w:lineRule="auto"/>
        <w:ind w:left="369" w:hanging="170"/>
      </w:pPr>
      <w:r>
        <w:rPr>
          <w:b/>
        </w:rPr>
        <w:t xml:space="preserve">• </w:t>
      </w:r>
      <w:r>
        <w:t>«Студент» — 199 рублей за 30 календарных дней: 50 умных поисков, 10 анализов документов и доступ к подборкам по темам.</w:t>
      </w:r>
    </w:p>
    <w:p>
      <w:pPr>
        <w:spacing w:after="40" w:line="252" w:lineRule="auto"/>
        <w:ind w:left="369" w:hanging="170"/>
      </w:pPr>
      <w:r>
        <w:rPr>
          <w:b/>
        </w:rPr>
        <w:t xml:space="preserve">• </w:t>
      </w:r>
      <w:r>
        <w:t>«Базовый» — 499 рублей за 30 календарных дней: 200 умных поисков, 30 анализов документов, история поисков и разборов, избранное.</w:t>
      </w:r>
    </w:p>
    <w:p>
      <w:pPr>
        <w:spacing w:after="60" w:line="259" w:lineRule="auto"/>
        <w:ind w:firstLine="0" w:left="0"/>
        <w:keepLines/>
      </w:pPr>
      <w:r>
        <w:rPr>
          <w:b/>
        </w:rPr>
        <w:t xml:space="preserve">6.2. </w:t>
      </w:r>
      <w:r>
        <w:t>Если непосредственно перед оплатой на странице заказа указаны иные актуальные цена, состав или лимиты тарифа, Заказчику до оплаты должны быть показаны эти параметры. Для оплаченного заказа применяются параметры, подтверждённые Заказчиком перед оплатой.</w:t>
      </w:r>
    </w:p>
    <w:p>
      <w:pPr>
        <w:spacing w:after="60" w:line="259" w:lineRule="auto"/>
        <w:ind w:firstLine="0" w:left="0"/>
        <w:keepLines/>
      </w:pPr>
      <w:r>
        <w:rPr>
          <w:b/>
        </w:rPr>
        <w:t xml:space="preserve">6.3. </w:t>
      </w:r>
      <w:r>
        <w:t>Срок 30-дневного тарифа исчисляется с момента его активации после подтверждения оплаты и заканчивается по истечении 30 календарных дней.</w:t>
      </w:r>
    </w:p>
    <w:p>
      <w:pPr>
        <w:spacing w:after="60" w:line="259" w:lineRule="auto"/>
        <w:ind w:firstLine="0" w:left="0"/>
        <w:keepLines/>
      </w:pPr>
      <w:r>
        <w:rPr>
          <w:b/>
        </w:rPr>
        <w:t xml:space="preserve">6.4. </w:t>
      </w:r>
      <w:r>
        <w:t>Неиспользованные лимиты, включённые в 30-дневный тариф, прекращают действие вместе с тарифом и не переносятся на следующий период, если иное прямо не указано при покупке.</w:t>
      </w:r>
    </w:p>
    <w:p>
      <w:pPr>
        <w:spacing w:after="60" w:line="259" w:lineRule="auto"/>
        <w:ind w:firstLine="0" w:left="0"/>
        <w:keepLines/>
      </w:pPr>
      <w:r>
        <w:rPr>
          <w:b/>
        </w:rPr>
        <w:t xml:space="preserve">6.5. </w:t>
      </w:r>
      <w:r>
        <w:t>Дополнительные пакеты начисляются на учётную запись и действуют до использования оплаченного объёма, пока существует учётная запись, если иной срок прямо не указан перед покупкой. При удалении учётной записи вопрос неиспользованного оплаченного остатка решается в соответствии с разделом 13 настоящей оферты.</w:t>
      </w:r>
    </w:p>
    <w:p>
      <w:pPr>
        <w:spacing w:after="60" w:line="259" w:lineRule="auto"/>
        <w:ind w:firstLine="0" w:left="0"/>
        <w:keepLines/>
      </w:pPr>
      <w:r>
        <w:rPr>
          <w:b/>
        </w:rPr>
        <w:t xml:space="preserve">6.6. </w:t>
      </w:r>
      <w:r>
        <w:t>Автоматическое продление и повторные списания по умолчанию не осуществляются. Каждый следующий период оплачивается Заказчиком самостоятельно, если в будущем стороны отдельно не согласуют иной механизм в предусмотренной законом форме.</w:t>
      </w:r>
    </w:p>
    <w:p>
      <w:pPr>
        <w:pStyle w:val="Heading1"/>
        <w:spacing w:before="200" w:after="100"/>
        <w:keepNext/>
      </w:pPr>
      <w:r>
        <w:t>7. Стоимость и порядок оплаты</w:t>
      </w:r>
    </w:p>
    <w:p>
      <w:pPr>
        <w:spacing w:after="60" w:line="259" w:lineRule="auto"/>
        <w:ind w:firstLine="0" w:left="0"/>
        <w:keepLines/>
      </w:pPr>
      <w:r>
        <w:rPr>
          <w:b/>
        </w:rPr>
        <w:t xml:space="preserve">7.1. </w:t>
      </w:r>
      <w:r>
        <w:t>Стоимость конкретного тарифа или пакета показывается Заказчику до перехода к оплате. Все расчёты производятся в российских рублях.</w:t>
      </w:r>
    </w:p>
    <w:p>
      <w:pPr>
        <w:spacing w:after="60" w:line="259" w:lineRule="auto"/>
        <w:ind w:firstLine="0" w:left="0"/>
        <w:keepLines/>
      </w:pPr>
      <w:r>
        <w:rPr>
          <w:b/>
        </w:rPr>
        <w:t xml:space="preserve">7.2. </w:t>
      </w:r>
      <w:r>
        <w:t>Оплата производится через подключённого платёжного оператора. На дату настоящей редакции используется ЮKassa. Ввод и обработка полного номера банковской карты, срока её действия, CVC/CVV и иных аутентификационных платёжных данных осуществляются на стороне платёжного оператора и (или) обслуживающего банка. Исполнитель не запрашивает такие сведения в собственных формах и не получает их в полном объёме. Исполнителю могут передаваться только сведения, необходимые для идентификации и учёта операции, включая идентификатор платежа, сумму, дату и время, статус операции, состав заказа, а также маскированные или токенизированные сведения о платёжном средстве — только если они фактически предоставляются платёжным оператором.</w:t>
      </w:r>
    </w:p>
    <w:p>
      <w:pPr>
        <w:spacing w:after="60" w:line="259" w:lineRule="auto"/>
        <w:ind w:firstLine="0" w:left="0"/>
        <w:keepLines/>
      </w:pPr>
      <w:r>
        <w:rPr>
          <w:b/>
        </w:rPr>
        <w:t xml:space="preserve">7.3. </w:t>
      </w:r>
      <w:r>
        <w:t>Обязательство Заказчика по оплате считается исполненным после подтверждения успешного платежа платёжным оператором.</w:t>
      </w:r>
    </w:p>
    <w:p>
      <w:pPr>
        <w:spacing w:after="60" w:line="259" w:lineRule="auto"/>
        <w:ind w:firstLine="0" w:left="0"/>
        <w:keepLines/>
      </w:pPr>
      <w:r>
        <w:rPr>
          <w:b/>
        </w:rPr>
        <w:t xml:space="preserve">7.4. </w:t>
      </w:r>
      <w:r>
        <w:t>Исполнитель применяет специальный налоговый режим «Налог на профессиональный доход» и формирует чек в порядке, установленном законодательством о НПД. Электронный чек передаётся Заказчику по адресу электронной почты или иным предусмотренным законом способом.</w:t>
      </w:r>
    </w:p>
    <w:p>
      <w:pPr>
        <w:spacing w:after="60" w:line="259" w:lineRule="auto"/>
        <w:ind w:firstLine="0" w:left="0"/>
        <w:keepLines/>
      </w:pPr>
      <w:r>
        <w:rPr>
          <w:b/>
        </w:rPr>
        <w:t xml:space="preserve">7.5. </w:t>
      </w:r>
      <w:r>
        <w:t>Если денежные средства списаны, но доступ не активирован, Заказчик вправе обратиться в поддержку, указав адрес электронной почты учётной записи и сведения, позволяющие идентифицировать платёж.</w:t>
      </w:r>
    </w:p>
    <w:p>
      <w:pPr>
        <w:spacing w:after="60" w:line="259" w:lineRule="auto"/>
      </w:pPr>
      <w:r>
        <w:rPr>
          <w:b/>
        </w:rPr>
        <w:t xml:space="preserve">7.6. </w:t>
      </w:r>
      <w:r>
        <w:t>Сведения о платеже, возврате, оспаривании операции (включая chargeback) и связанных с ними обращениях могут сохраняться после прекращения доступа к Сервису исключительно в минимальном объёме и в течение срока, необходимого для исполнения требований законодательства Российской Федерации, налогового и иного обязательного учёта, подтверждения произведённых расчётов и защиты прав и законных интересов сторон при наличии спора. Полные реквизиты банковской карты Исполнителем для указанных целей не хранятся.</w:t>
      </w:r>
    </w:p>
    <w:p>
      <w:pPr>
        <w:pStyle w:val="Heading1"/>
        <w:spacing w:before="200" w:after="100"/>
        <w:keepNext/>
      </w:pPr>
      <w:r>
        <w:t>8. Порядок оказания услуг</w:t>
      </w:r>
    </w:p>
    <w:p>
      <w:pPr>
        <w:spacing w:after="60" w:line="259" w:lineRule="auto"/>
        <w:ind w:firstLine="0" w:left="0"/>
        <w:keepLines/>
      </w:pPr>
      <w:r>
        <w:rPr>
          <w:b/>
        </w:rPr>
        <w:t xml:space="preserve">8.1. </w:t>
      </w:r>
      <w:r>
        <w:t>Доступ к оплаченному тарифу или пакету предоставляется автоматически после получения подтверждения успешной оплаты, если иное не связано с объективной технической задержкой.</w:t>
      </w:r>
    </w:p>
    <w:p>
      <w:pPr>
        <w:spacing w:after="60" w:line="259" w:lineRule="auto"/>
        <w:ind w:firstLine="0" w:left="0"/>
        <w:keepLines/>
      </w:pPr>
      <w:r>
        <w:rPr>
          <w:b/>
        </w:rPr>
        <w:t xml:space="preserve">8.2. </w:t>
      </w:r>
      <w:r>
        <w:t>Услуги оказываются дистанционно через сеть Интернет. Местом получения доступа является место нахождения Заказчика.</w:t>
      </w:r>
    </w:p>
    <w:p>
      <w:pPr>
        <w:spacing w:after="60" w:line="259" w:lineRule="auto"/>
        <w:ind w:firstLine="0" w:left="0"/>
        <w:keepLines/>
      </w:pPr>
      <w:r>
        <w:rPr>
          <w:b/>
        </w:rPr>
        <w:t xml:space="preserve">8.3. </w:t>
      </w:r>
      <w:r>
        <w:t>Исполнитель вправе проводить технические работы, обновлять интерфейс, алгоритмы и внутреннюю архитектуру Сервиса, если такие изменения не приводят к необоснованному уменьшению уже оплаченного объёма услуг.</w:t>
      </w:r>
    </w:p>
    <w:p>
      <w:pPr>
        <w:spacing w:after="60" w:line="259" w:lineRule="auto"/>
        <w:ind w:firstLine="0" w:left="0"/>
        <w:keepLines/>
      </w:pPr>
      <w:r>
        <w:rPr>
          <w:b/>
        </w:rPr>
        <w:t xml:space="preserve">8.4. </w:t>
      </w:r>
      <w:r>
        <w:t>Исполнитель не гарантирует непрерывную доступность официальных сайтов судов, государственных информационных систем, внешних источников и иных ресурсов, находящихся вне контроля Исполнителя.</w:t>
      </w:r>
    </w:p>
    <w:p>
      <w:pPr>
        <w:spacing w:after="60" w:line="259" w:lineRule="auto"/>
        <w:ind w:firstLine="0" w:left="0"/>
        <w:keepLines/>
      </w:pPr>
      <w:r>
        <w:rPr>
          <w:b/>
        </w:rPr>
        <w:t xml:space="preserve">8.5. </w:t>
      </w:r>
      <w:r>
        <w:t>При подтверждённом сбое на стороне Исполнителя, существенно препятствующем использованию оплаченных функций, Исполнитель восстанавливает доступ, продлевает срок на разумный период либо урегулирует стоимость неоказанной части услуги в соответствии с законом.</w:t>
      </w:r>
    </w:p>
    <w:p>
      <w:pPr>
        <w:pStyle w:val="Heading1"/>
        <w:spacing w:before="200" w:after="100"/>
        <w:keepNext/>
      </w:pPr>
      <w:r>
        <w:t>9. Документы, тексты и иные материалы Пользователя</w:t>
      </w:r>
    </w:p>
    <w:p>
      <w:pPr>
        <w:spacing w:after="60" w:line="259" w:lineRule="auto"/>
        <w:ind w:firstLine="0" w:left="0"/>
        <w:keepLines/>
      </w:pPr>
      <w:r>
        <w:rPr>
          <w:b/>
        </w:rPr>
        <w:t xml:space="preserve">9.1. </w:t>
      </w:r>
      <w:r>
        <w:t>Пользователь самостоятельно определяет содержание документов, текстов, запросов и иных материалов, которые он вводит или загружает в Сервис.</w:t>
      </w:r>
    </w:p>
    <w:p>
      <w:pPr>
        <w:spacing w:after="60" w:line="259" w:lineRule="auto"/>
        <w:ind w:firstLine="0" w:left="0"/>
        <w:keepLines/>
      </w:pPr>
      <w:r>
        <w:rPr>
          <w:b/>
        </w:rPr>
        <w:t xml:space="preserve">9.2. </w:t>
      </w:r>
      <w:r>
        <w:t>Загружая документ или передавая иной материал для анализа, Пользователь подтверждает, что имеет законные основания для его получения, использования, передачи и автоматизированной обработки в объёме, необходимом для выполнения запроса.</w:t>
      </w:r>
    </w:p>
    <w:p>
      <w:pPr>
        <w:spacing w:after="60" w:line="259" w:lineRule="auto"/>
        <w:ind w:firstLine="0" w:left="0"/>
        <w:keepLines/>
      </w:pPr>
      <w:r>
        <w:rPr>
          <w:b/>
        </w:rPr>
        <w:t xml:space="preserve">9.3. </w:t>
      </w:r>
      <w:r>
        <w:t>Если материал содержит персональные данные третьих лиц, специальные категории персональных данных, сведения о судимости, коммерческую, адвокатскую, врачебную или иную охраняемую законом тайну, Пользователь самостоятельно оценивает наличие предусмотренного законом основания для передачи таких сведений в Сервис и несёт ответственность за незаконную загрузку или передачу в пределах, установленных законодательством Российской Федерации.</w:t>
      </w:r>
    </w:p>
    <w:p>
      <w:pPr>
        <w:spacing w:after="60" w:line="259" w:lineRule="auto"/>
        <w:ind w:firstLine="0" w:left="0"/>
        <w:keepLines/>
      </w:pPr>
      <w:r>
        <w:rPr>
          <w:b/>
        </w:rPr>
        <w:t xml:space="preserve">9.4. </w:t>
      </w:r>
      <w:r>
        <w:t>Пользователь должен по возможности не передавать сведения, явно не относящиеся к цели анализа. При этом наличие в документе персональных данных или иных охраняемых сведений само по себе не запрещает использование Сервиса, если Пользователь вправе передать их для соответствующей обработки.</w:t>
      </w:r>
    </w:p>
    <w:p>
      <w:pPr>
        <w:spacing w:after="60" w:line="259" w:lineRule="auto"/>
        <w:ind w:firstLine="0" w:left="0"/>
        <w:keepLines/>
      </w:pPr>
      <w:r>
        <w:rPr>
          <w:b/>
        </w:rPr>
        <w:t xml:space="preserve">9.5. </w:t>
      </w:r>
      <w:r>
        <w:t>Исполнитель не осуществляет предварительную юридическую экспертизу каждого загружаемого материала и не обязан до начала автоматизированной обработки устанавливать, на каком именно правовом основании Пользователь получил содержащиеся в нём сведения, если такая обязанность прямо не возложена на Исполнителя законом.</w:t>
      </w:r>
    </w:p>
    <w:p>
      <w:pPr>
        <w:spacing w:after="60" w:line="259" w:lineRule="auto"/>
        <w:ind w:firstLine="0" w:left="0"/>
        <w:keepLines/>
      </w:pPr>
      <w:r>
        <w:rPr>
          <w:b/>
        </w:rPr>
        <w:t xml:space="preserve">9.6. </w:t>
      </w:r>
      <w:r>
        <w:t>Исполнитель не становится правообладателем загружаемых Пользователем материалов. Пользователь предоставляет Исполнителю право на техническое воспроизведение и обработку материала исключительно в объёме, необходимом для работы Сервиса, выполнения запроса, обеспечения безопасности, разрешения технических инцидентов и исполнения требований закона.</w:t>
      </w:r>
    </w:p>
    <w:p>
      <w:pPr>
        <w:spacing w:after="60" w:line="259" w:lineRule="auto"/>
        <w:ind w:firstLine="0" w:left="0"/>
        <w:keepLines/>
      </w:pPr>
      <w:r>
        <w:rPr>
          <w:b/>
        </w:rPr>
        <w:t xml:space="preserve">9.7. </w:t>
      </w:r>
      <w:r>
        <w:t>Исполнитель не вправе публиковать или распространять содержимое пользовательских материалов для самостоятельных целей, не связанных с оказанием услуг, если отсутствует отдельное законное основание.</w:t>
      </w:r>
    </w:p>
    <w:p>
      <w:pPr>
        <w:spacing w:after="60" w:line="259" w:lineRule="auto"/>
        <w:ind w:firstLine="0" w:left="0"/>
        <w:keepLines/>
      </w:pPr>
      <w:r>
        <w:rPr>
          <w:b/>
        </w:rPr>
        <w:t xml:space="preserve">9.8. </w:t>
      </w:r>
      <w:r>
        <w:t>В той мере, в которой Пользователь сам является оператором персональных данных, передаваемых в составе документа, и законодательство допускает соответствующую модель, Пользователь поручает Исполнителю обработку таких данных исключительно для выполнения запрошенной функции Сервиса. Конкретные категории данных, операции, сроки, меры защиты и привлекаемые обработчики раскрываются в Политике обработки персональных данных и иных применимых документах.</w:t>
      </w:r>
    </w:p>
    <w:p>
      <w:pPr>
        <w:spacing w:after="60" w:line="259" w:lineRule="auto"/>
        <w:ind w:firstLine="0" w:left="0"/>
        <w:keepLines/>
      </w:pPr>
      <w:r>
        <w:rPr>
          <w:b/>
        </w:rPr>
        <w:t xml:space="preserve">9.9. </w:t>
      </w:r>
      <w:r>
        <w:t>Использование Сервиса не освобождает Пользователя от собственных обязанностей по соблюдению законодательства о персональных данных, конфиденциальности, профессиональной тайне, авторских и иных правах третьих лиц.</w:t>
      </w:r>
    </w:p>
    <w:p>
      <w:pPr>
        <w:pStyle w:val="Heading1"/>
        <w:spacing w:before="200" w:after="100"/>
        <w:keepNext/>
      </w:pPr>
      <w:r>
        <w:t>10. Права и обязанности сторон</w:t>
      </w:r>
    </w:p>
    <w:p>
      <w:pPr>
        <w:pStyle w:val="Heading2"/>
        <w:spacing w:before="120" w:after="60"/>
        <w:keepNext/>
      </w:pPr>
      <w:r>
        <w:t>10.1. Исполнитель обязан:</w:t>
      </w:r>
    </w:p>
    <w:p>
      <w:pPr>
        <w:spacing w:after="40" w:line="252" w:lineRule="auto"/>
        <w:ind w:left="369" w:hanging="170"/>
      </w:pPr>
      <w:r>
        <w:rPr>
          <w:b/>
        </w:rPr>
        <w:t xml:space="preserve">• </w:t>
      </w:r>
      <w:r>
        <w:t>предоставить оплаченный объём доступа в соответствии с тарифом или пакетом;</w:t>
      </w:r>
    </w:p>
    <w:p>
      <w:pPr>
        <w:spacing w:after="40" w:line="252" w:lineRule="auto"/>
        <w:ind w:left="369" w:hanging="170"/>
      </w:pPr>
      <w:r>
        <w:rPr>
          <w:b/>
        </w:rPr>
        <w:t xml:space="preserve">• </w:t>
      </w:r>
      <w:r>
        <w:t>принимать разумные организационные и технические меры для обеспечения работоспособности и безопасности Сервиса;</w:t>
      </w:r>
    </w:p>
    <w:p>
      <w:pPr>
        <w:spacing w:after="40" w:line="252" w:lineRule="auto"/>
        <w:ind w:left="369" w:hanging="170"/>
      </w:pPr>
      <w:r>
        <w:rPr>
          <w:b/>
        </w:rPr>
        <w:t xml:space="preserve">• </w:t>
      </w:r>
      <w:r>
        <w:t>предоставлять информацию о цене, сроке и основных характеристиках услуги до оплаты;</w:t>
      </w:r>
    </w:p>
    <w:p>
      <w:pPr>
        <w:spacing w:after="40" w:line="252" w:lineRule="auto"/>
        <w:ind w:left="369" w:hanging="170"/>
      </w:pPr>
      <w:r>
        <w:rPr>
          <w:b/>
        </w:rPr>
        <w:t xml:space="preserve">• </w:t>
      </w:r>
      <w:r>
        <w:t>рассматривать обращения Заказчика и исполнять требования, прямо предусмотренные законодательством Российской Федерации.</w:t>
      </w:r>
    </w:p>
    <w:p>
      <w:pPr>
        <w:pStyle w:val="Heading2"/>
        <w:spacing w:before="120" w:after="60"/>
        <w:keepNext/>
      </w:pPr>
      <w:r>
        <w:t>10.2. Исполнитель вправе:</w:t>
      </w:r>
    </w:p>
    <w:p>
      <w:pPr>
        <w:spacing w:after="40" w:line="252" w:lineRule="auto"/>
        <w:ind w:left="369" w:hanging="170"/>
      </w:pPr>
      <w:r>
        <w:rPr>
          <w:b/>
        </w:rPr>
        <w:t xml:space="preserve">• </w:t>
      </w:r>
      <w:r>
        <w:t>обновлять Сервис, алгоритмы, дизайн, состав базы и способы представления результатов;</w:t>
      </w:r>
    </w:p>
    <w:p>
      <w:pPr>
        <w:spacing w:after="40" w:line="252" w:lineRule="auto"/>
        <w:ind w:left="369" w:hanging="170"/>
      </w:pPr>
      <w:r>
        <w:rPr>
          <w:b/>
        </w:rPr>
        <w:t xml:space="preserve">• </w:t>
      </w:r>
      <w:r>
        <w:t>ограничивать доступ при угрозе безопасности, попытке обхода лимитов, несанкционированном автоматизированном доступе или ином существенном нарушении условий использования;</w:t>
      </w:r>
    </w:p>
    <w:p>
      <w:pPr>
        <w:spacing w:after="40" w:line="252" w:lineRule="auto"/>
        <w:ind w:left="369" w:hanging="170"/>
      </w:pPr>
      <w:r>
        <w:rPr>
          <w:b/>
        </w:rPr>
        <w:t xml:space="preserve">• </w:t>
      </w:r>
      <w:r>
        <w:t>запрашивать сведения, необходимые для идентификации заказа, платежа или обращения;</w:t>
      </w:r>
    </w:p>
    <w:p>
      <w:pPr>
        <w:spacing w:after="40" w:line="252" w:lineRule="auto"/>
        <w:ind w:left="369" w:hanging="170"/>
      </w:pPr>
      <w:r>
        <w:rPr>
          <w:b/>
        </w:rPr>
        <w:t xml:space="preserve">• </w:t>
      </w:r>
      <w:r>
        <w:t>приостанавливать отдельные функции на время технических работ с учётом обязанностей по уже оплаченным услугам.</w:t>
      </w:r>
    </w:p>
    <w:p>
      <w:pPr>
        <w:pStyle w:val="Heading2"/>
        <w:spacing w:before="120" w:after="60"/>
        <w:keepNext/>
      </w:pPr>
      <w:r>
        <w:t>10.3. Заказчик обязан:</w:t>
      </w:r>
    </w:p>
    <w:p>
      <w:pPr>
        <w:spacing w:after="40" w:line="252" w:lineRule="auto"/>
        <w:ind w:left="369" w:hanging="170"/>
      </w:pPr>
      <w:r>
        <w:rPr>
          <w:b/>
        </w:rPr>
        <w:t xml:space="preserve">• </w:t>
      </w:r>
      <w:r>
        <w:t>использовать Сервис законно и добросовестно;</w:t>
      </w:r>
    </w:p>
    <w:p>
      <w:pPr>
        <w:spacing w:after="40" w:line="252" w:lineRule="auto"/>
        <w:ind w:left="369" w:hanging="170"/>
      </w:pPr>
      <w:r>
        <w:rPr>
          <w:b/>
        </w:rPr>
        <w:t xml:space="preserve">• </w:t>
      </w:r>
      <w:r>
        <w:t>не нарушать работу Сервиса, не обходить лимиты и не осуществлять массовую автоматизированную выгрузку без письменного разрешения Исполнителя;</w:t>
      </w:r>
    </w:p>
    <w:p>
      <w:pPr>
        <w:spacing w:after="40" w:line="252" w:lineRule="auto"/>
        <w:ind w:left="369" w:hanging="170"/>
      </w:pPr>
      <w:r>
        <w:rPr>
          <w:b/>
        </w:rPr>
        <w:t xml:space="preserve">• </w:t>
      </w:r>
      <w:r>
        <w:t>самостоятельно проверять юридически значимую информацию по первоисточникам;</w:t>
      </w:r>
    </w:p>
    <w:p>
      <w:pPr>
        <w:spacing w:after="40" w:line="252" w:lineRule="auto"/>
        <w:ind w:left="369" w:hanging="170"/>
      </w:pPr>
      <w:r>
        <w:rPr>
          <w:b/>
        </w:rPr>
        <w:t xml:space="preserve">• </w:t>
      </w:r>
      <w:r>
        <w:t>предоставлять достоверные сведения, необходимые для учётной записи, оплаты и рассмотрения обращений.</w:t>
      </w:r>
    </w:p>
    <w:p>
      <w:pPr>
        <w:pStyle w:val="Heading1"/>
        <w:spacing w:before="200" w:after="100"/>
        <w:keepNext/>
      </w:pPr>
      <w:r>
        <w:t>11. Предоставление Сервиса «как есть», ограничения гарантий и ответственность</w:t>
      </w:r>
    </w:p>
    <w:p>
      <w:pPr>
        <w:spacing w:after="60" w:line="259" w:lineRule="auto"/>
        <w:ind w:firstLine="0" w:left="0"/>
        <w:keepLines/>
      </w:pPr>
      <w:r>
        <w:rPr>
          <w:b/>
        </w:rPr>
        <w:t xml:space="preserve">11.1. </w:t>
      </w:r>
      <w:r>
        <w:t>Сервис предоставляется по принципу «как есть» («as is») и «по мере доступности» («as available») с учётом характера автоматизированного информационно-аналитического сервиса. Это означает, что Пользователь получает доступ к фактически доступной на соответствующий момент функциональности, при этом положения настоящего пункта не исключают обязанность Исполнителя предоставить оплаченный объём услуг и соблюдать обязательные требования законодательства Российской Федерации.</w:t>
      </w:r>
    </w:p>
    <w:p>
      <w:pPr>
        <w:spacing w:after="60" w:line="259" w:lineRule="auto"/>
        <w:ind w:firstLine="0" w:left="0"/>
        <w:keepLines/>
      </w:pPr>
      <w:r>
        <w:rPr>
          <w:b/>
        </w:rPr>
        <w:t xml:space="preserve">11.2. </w:t>
      </w:r>
      <w:r>
        <w:t>Исполнитель не гарантирует, что Сервис будет полностью соответствовать индивидуальным ожиданиям Пользователя, заменит работу адвоката, юриста или иного специалиста либо обеспечит формирование исчерпывающей и безошибочной правовой позиции по конкретному делу.</w:t>
      </w:r>
    </w:p>
    <w:p>
      <w:pPr>
        <w:spacing w:after="60" w:line="259" w:lineRule="auto"/>
        <w:ind w:firstLine="0" w:left="0"/>
        <w:keepLines/>
      </w:pPr>
      <w:r>
        <w:rPr>
          <w:b/>
        </w:rPr>
        <w:t xml:space="preserve">11.3. </w:t>
      </w:r>
      <w:r>
        <w:t>Результаты поиска и автоматизированного анализа формируются программными средствами на основании доступных Сервису данных и алгоритмов. При использовании алгоритмических методов и технологий искусственного интеллекта возможны фактические ошибки, неполнота, неточная классификация, ошибочное определение релевантности, пропуск материалов, неверное толкование контекста и формирование выводов, которые требуют проверки Пользователем.</w:t>
      </w:r>
    </w:p>
    <w:p>
      <w:pPr>
        <w:spacing w:after="60" w:line="259" w:lineRule="auto"/>
        <w:ind w:firstLine="0" w:left="0"/>
        <w:keepLines/>
      </w:pPr>
      <w:r>
        <w:rPr>
          <w:b/>
        </w:rPr>
        <w:t xml:space="preserve">11.4. </w:t>
      </w:r>
      <w:r>
        <w:t>Исполнитель, в частности, не гарантирует: наличие в базе абсолютно всех существующих судебных актов и иных материалов; мгновенное появление вновь опубликованных документов; отсутствие ошибок в сведениях, полученных из внешних источников; сохранение найденного судебного акта без последующей отмены, изменения или пересмотра; идентичность обстоятельств найденного дела обстоятельствам Пользователя; применение судом или государственным органом позиции, найденной либо сформированной с помощью Сервиса; достижение конкретного судебного, административного, финансового или иного результата.</w:t>
      </w:r>
    </w:p>
    <w:p>
      <w:pPr>
        <w:spacing w:after="60" w:line="259" w:lineRule="auto"/>
        <w:ind w:firstLine="0" w:left="0"/>
        <w:keepLines/>
      </w:pPr>
      <w:r>
        <w:rPr>
          <w:b/>
        </w:rPr>
        <w:t xml:space="preserve">11.5. </w:t>
      </w:r>
      <w:r>
        <w:t>Исполнитель не контролирует работу официальных сайтов судов, государственных информационных систем, операторов связи, интернет-провайдеров, платёжных организаций, почтовых сервисов, хостинг- и инфраструктурных провайдеров, внешних источников данных, правообладателей стороннего программного обеспечения и иных третьих лиц. Исполнитель не отвечает за невозможность, задержку или ограничение использования Сервиса в той мере, в которой они вызваны обстоятельствами, находящимися вне разумного контроля Исполнителя, включая сбои сети Интернет, проблемы передачи данных или соединения, перебои электропитания, ограничения внешних информационных систем, действия или бездействие третьих лиц, а также обязательные требования государственных органов.</w:t>
      </w:r>
    </w:p>
    <w:p>
      <w:pPr>
        <w:spacing w:after="60" w:line="259" w:lineRule="auto"/>
        <w:ind w:firstLine="0" w:left="0"/>
        <w:keepLines/>
      </w:pPr>
      <w:r>
        <w:rPr>
          <w:b/>
        </w:rPr>
        <w:t xml:space="preserve">11.6. </w:t>
      </w:r>
      <w:r>
        <w:t>Перед использованием результата Сервиса в исковом заявлении, жалобе, отзыве, ходатайстве, договоре, обращении в государственный орган, судебном заседании либо при совершении иного юридически значимого действия Пользователь обязан самостоятельно проверить первоисточник, реквизиты документа, его актуальность, процессуальный статус, наличие отмены или изменения и применимость к конкретным обстоятельствам.</w:t>
      </w:r>
    </w:p>
    <w:p>
      <w:pPr>
        <w:spacing w:after="60" w:line="259" w:lineRule="auto"/>
        <w:ind w:firstLine="0" w:left="0"/>
        <w:keepLines/>
      </w:pPr>
      <w:r>
        <w:rPr>
          <w:b/>
        </w:rPr>
        <w:t xml:space="preserve">11.7. </w:t>
      </w:r>
      <w:r>
        <w:t>Исполнитель не гарантирует бесперебойную работу Сервиса на любом конкретном устройстве, в любой сети или с любым программным обеспечением Пользователя, если невозможность использования вызвана несовместимостью, неисправностью устройства, настройками браузера или сети, блокировками операторов связи либо иными обстоятельствами вне разумного контроля Исполнителя.</w:t>
      </w:r>
    </w:p>
    <w:p>
      <w:pPr>
        <w:spacing w:after="60" w:line="259" w:lineRule="auto"/>
        <w:ind w:firstLine="0" w:left="0"/>
        <w:keepLines/>
      </w:pPr>
      <w:r>
        <w:rPr>
          <w:b/>
        </w:rPr>
        <w:t xml:space="preserve">11.8. </w:t>
      </w:r>
      <w:r>
        <w:t>Технические перерывы, обновления и профилактические работы сами по себе не являются ненадлежащим оказанием услуг, если они разумно необходимы для поддержки, безопасности или развития Сервиса и не приводят к необоснованному лишению Заказчика уже оплаченного объёма доступа. При существенном подтверждённом сбое применяются положения пункта 8.5 настоящей оферты.</w:t>
      </w:r>
    </w:p>
    <w:p>
      <w:pPr>
        <w:spacing w:after="60" w:line="259" w:lineRule="auto"/>
        <w:ind w:firstLine="0" w:left="0"/>
        <w:keepLines/>
      </w:pPr>
      <w:r>
        <w:rPr>
          <w:b/>
        </w:rPr>
        <w:t xml:space="preserve">11.9. </w:t>
      </w:r>
      <w:r>
        <w:t>Пользователь несёт ответственность за законность содержания, получения и передачи загруженных им документов, текстов, запросов и иных материалов в случаях, когда нарушение возникло вследствие действий Пользователя и не вызвано самостоятельными неправомерными действиями Исполнителя.</w:t>
      </w:r>
    </w:p>
    <w:p>
      <w:pPr>
        <w:spacing w:after="60" w:line="259" w:lineRule="auto"/>
        <w:ind w:firstLine="0" w:left="0"/>
        <w:keepLines/>
      </w:pPr>
      <w:r>
        <w:rPr>
          <w:b/>
        </w:rPr>
        <w:t xml:space="preserve">11.10. </w:t>
      </w:r>
      <w:r>
        <w:t>Если к Исполнителю предъявлены требования третьих лиц, правообладателей или государственных органов вследствие доказанного незаконного использования Сервиса конкретным Пользователем, вопрос о возмещении документально подтверждённых убытков и расходов решается в соответствии с законодательством Российской Федерации с учётом вины, причинной связи и иных обстоятельств конкретного случая.</w:t>
      </w:r>
    </w:p>
    <w:p>
      <w:pPr>
        <w:spacing w:after="60" w:line="259" w:lineRule="auto"/>
        <w:ind w:firstLine="0" w:left="0"/>
        <w:keepLines/>
      </w:pPr>
      <w:r>
        <w:rPr>
          <w:b/>
        </w:rPr>
        <w:t xml:space="preserve">11.11. </w:t>
      </w:r>
      <w:r>
        <w:t>Сторона освобождается от ответственности за нарушение обязательства вследствие обстоятельств непреодолимой силы в той мере, в какой такие обстоятельства отвечают установленным законом признакам, возникли вне разумного контроля соответствующей стороны и непосредственно препятствовали исполнению обязательства.</w:t>
      </w:r>
    </w:p>
    <w:p>
      <w:pPr>
        <w:spacing w:after="60" w:line="259" w:lineRule="auto"/>
        <w:ind w:firstLine="0" w:left="0"/>
        <w:keepLines/>
      </w:pPr>
      <w:r>
        <w:rPr>
          <w:b/>
        </w:rPr>
        <w:t xml:space="preserve">11.12. </w:t>
      </w:r>
      <w:r>
        <w:t>Исполнитель несёт ответственность за неисполнение или ненадлежащее исполнение договора в случаях и пределах, установленных законодательством Российской Федерации. Никакое положение настоящей оферты, включая оговорку о предоставлении Сервиса «как есть», не исключает и не ограничивает ответственность Исполнителя в той части, в которой такая ответственность не может быть исключена или ограничена по закону, и не лишает Заказчика обязательных прав, предоставленных ему законодательством Российской Федерации.</w:t>
      </w:r>
    </w:p>
    <w:p>
      <w:pPr>
        <w:spacing w:after="60" w:line="259" w:lineRule="auto"/>
        <w:ind w:firstLine="0" w:left="0"/>
        <w:keepLines/>
      </w:pPr>
      <w:r>
        <w:rPr>
          <w:b/>
        </w:rPr>
        <w:t xml:space="preserve">11.13. </w:t>
      </w:r>
      <w:r>
        <w:t>Сервис не является системой архивного, депозитарного или резервного хранения документов и информации. Пользователь самостоятельно обеспечивает сохранение собственных копий документов, результатов поиска, результатов автоматизированного анализа, ссылок, подборок и иной информации, имеющей для него существенное значение.</w:t>
      </w:r>
    </w:p>
    <w:p>
      <w:pPr>
        <w:spacing w:after="60" w:line="259" w:lineRule="auto"/>
        <w:ind w:firstLine="0" w:left="0"/>
        <w:keepLines/>
      </w:pPr>
      <w:r>
        <w:rPr>
          <w:b/>
        </w:rPr>
        <w:t xml:space="preserve">11.14. </w:t>
      </w:r>
      <w:r>
        <w:t>Наличие в Сервисе функций истории, избранного, сохранённых подборок, ранее загруженных материалов или иных функций хранения не означает принятия Исполнителем обязанности обеспечивать бессрочное хранение соответствующей информации. Сроки и условия хранения определяются функциональностью Сервиса, Политикой обработки персональных данных, технической необходимостью и требованиями законодательства Российской Федерации.</w:t>
      </w:r>
    </w:p>
    <w:p>
      <w:pPr>
        <w:spacing w:after="60" w:line="259" w:lineRule="auto"/>
        <w:ind w:firstLine="0" w:left="0"/>
        <w:keepLines/>
      </w:pPr>
      <w:r>
        <w:rPr>
          <w:b/>
        </w:rPr>
        <w:t xml:space="preserve">11.15. </w:t>
      </w:r>
      <w:r>
        <w:t>Исполнитель не гарантирует неизменность, постоянную доступность, точность или сохранность информации, находящейся во внешнем источнике. Изменение, удаление, блокирование, перенос, переиндексация либо временная недоступность судебного акта или иного материала во внешнем источнике сами по себе не свидетельствуют о ненадлежащем оказании услуг Исполнителем, если соответствующие обстоятельства возникли не вследствие действий Исполнителя.</w:t>
      </w:r>
    </w:p>
    <w:p>
      <w:pPr>
        <w:spacing w:after="60" w:line="259" w:lineRule="auto"/>
        <w:ind w:firstLine="0" w:left="0"/>
        <w:keepLines/>
      </w:pPr>
      <w:r>
        <w:rPr>
          <w:b/>
        </w:rPr>
        <w:t xml:space="preserve">11.16. </w:t>
      </w:r>
      <w:r>
        <w:t>Пользователь понимает и принимает на себя риск принятия юридически значимого решения без проверки автоматически сформированного результата по первоисточникам. Настоящий пункт не освобождает Исполнителя от ответственности за собственное нарушение обязательств в случаях, когда такая ответственность установлена законом.</w:t>
      </w:r>
    </w:p>
    <w:p>
      <w:pPr>
        <w:pStyle w:val="Heading1"/>
        <w:spacing w:before="200" w:after="100"/>
        <w:keepNext/>
      </w:pPr>
      <w:r>
        <w:t>12. Персональные данные</w:t>
      </w:r>
    </w:p>
    <w:p>
      <w:pPr>
        <w:spacing w:after="60" w:line="259" w:lineRule="auto"/>
        <w:ind w:firstLine="0" w:left="0"/>
        <w:keepLines/>
      </w:pPr>
      <w:r>
        <w:rPr>
          <w:b/>
        </w:rPr>
        <w:t xml:space="preserve">12.1. </w:t>
      </w:r>
      <w:r>
        <w:t>Исполнитель является оператором персональных данных в отношении данных, цели и средства обработки которых он определяет самостоятельно, включая данные учётной записи, технические сведения, обращения в поддержку и информацию, необходимую для исполнения договора и требований закона.</w:t>
      </w:r>
    </w:p>
    <w:p>
      <w:pPr>
        <w:spacing w:after="60" w:line="259" w:lineRule="auto"/>
        <w:ind w:firstLine="0" w:left="0"/>
        <w:keepLines/>
      </w:pPr>
      <w:r>
        <w:rPr>
          <w:b/>
        </w:rPr>
        <w:t xml:space="preserve">12.2. </w:t>
      </w:r>
      <w:r>
        <w:t>Обработка персональных данных осуществляется в соответствии с Политикой обработки персональных данных, размещённой на сайте. Согласие на обработку персональных данных предоставляется отдельно от принятия настоящей оферты в случаях, когда согласие является соответствующим правовым основанием.</w:t>
      </w:r>
    </w:p>
    <w:p>
      <w:pPr>
        <w:spacing w:after="60" w:line="259" w:lineRule="auto"/>
        <w:ind w:firstLine="0" w:left="0"/>
        <w:keepLines/>
      </w:pPr>
      <w:r>
        <w:rPr>
          <w:b/>
        </w:rPr>
        <w:t xml:space="preserve">12.3. </w:t>
      </w:r>
      <w:r>
        <w:t>Сведения, содержащиеся в документах и запросах Пользователя, обрабатываются в пределах, необходимых для выполнения функции Сервиса и иных законных целей, прямо раскрытых в Политике обработки персональных данных.</w:t>
      </w:r>
    </w:p>
    <w:p>
      <w:pPr>
        <w:spacing w:after="60" w:line="259" w:lineRule="auto"/>
        <w:ind w:firstLine="0" w:left="0"/>
        <w:keepLines/>
      </w:pPr>
      <w:r>
        <w:rPr>
          <w:b/>
        </w:rPr>
        <w:t xml:space="preserve">12.4. </w:t>
      </w:r>
      <w:r>
        <w:t>Передача данных привлекаемым обработчикам, использование внешней инфраструктуры и, при наличии, трансграничная передача осуществляются только при наличии соответствующего правового основания и с соблюдением требований законодательства Российской Федерации. Актуальная информация о такой обработке раскрывается в Политике обработки персональных данных.</w:t>
      </w:r>
    </w:p>
    <w:p>
      <w:pPr>
        <w:spacing w:after="60" w:line="259" w:lineRule="auto"/>
        <w:ind w:firstLine="0" w:left="0"/>
        <w:keepLines/>
      </w:pPr>
      <w:r>
        <w:rPr>
          <w:b/>
        </w:rPr>
        <w:t xml:space="preserve">12.5. </w:t>
      </w:r>
      <w:r>
        <w:t>Порядок реализации прав субъекта персональных данных, сроки хранения и удаления, а также контакт для обращений по вопросам персональных данных указываются в Политике обработки персональных данных.</w:t>
      </w:r>
    </w:p>
    <w:p>
      <w:pPr/>
      <w:r>
        <w:rPr>
          <w:b/>
        </w:rPr>
        <w:t xml:space="preserve">12.6. </w:t>
      </w:r>
      <w:r>
        <w:t>Обработка сведений о платежах, возвратах и спорах осуществляется только в объёме, необходимом для исполнения договора, обязательных требований законодательства, учёта операций и защиты прав сторон. Конкретный состав таких данных, правовые основания и сроки хранения определяются Политикой обработки персональных данных и фактической схемой взаимодействия с платёжным оператором.</w:t>
      </w:r>
    </w:p>
    <w:p>
      <w:pPr>
        <w:pStyle w:val="Heading1"/>
        <w:spacing w:before="200" w:after="100"/>
        <w:keepNext/>
      </w:pPr>
      <w:r>
        <w:t>13. Отказ от договора и возврат денежных средств</w:t>
      </w:r>
    </w:p>
    <w:p>
      <w:pPr>
        <w:spacing w:after="60" w:line="259" w:lineRule="auto"/>
        <w:ind w:firstLine="0" w:left="0"/>
        <w:keepLines/>
      </w:pPr>
      <w:r>
        <w:rPr>
          <w:b/>
        </w:rPr>
        <w:t xml:space="preserve">13.1. </w:t>
      </w:r>
      <w:r>
        <w:t>Заказчик вправе отказаться от дальнейшего исполнения договора в порядке и на условиях, предусмотренных законодательством Российской Федерации.</w:t>
      </w:r>
    </w:p>
    <w:p>
      <w:pPr>
        <w:spacing w:after="60" w:line="259" w:lineRule="auto"/>
        <w:ind w:firstLine="0" w:left="0"/>
        <w:keepLines/>
      </w:pPr>
      <w:r>
        <w:rPr>
          <w:b/>
        </w:rPr>
        <w:t xml:space="preserve">13.2. </w:t>
      </w:r>
      <w:r>
        <w:t>Уведомление об отказе и требование о возврате можно направить через поддержку в личном кабинете или по адресу электронной почты po.delu.sud@rambler.ru. Для идентификации платежа Исполнитель вправе запросить адрес электронной почты учётной записи, дату и сумму платежа, номер заказа либо иные разумно необходимые сведения.</w:t>
      </w:r>
    </w:p>
    <w:p>
      <w:pPr>
        <w:spacing w:after="60" w:line="259" w:lineRule="auto"/>
        <w:ind w:firstLine="0" w:left="0"/>
        <w:keepLines/>
      </w:pPr>
      <w:r>
        <w:rPr>
          <w:b/>
        </w:rPr>
        <w:t xml:space="preserve">13.3. </w:t>
      </w:r>
      <w:r>
        <w:t>При отказе Заказчика сумма к возврату определяется с учётом фактически оказанного к моменту отказа объёма услуг и фактически понесённых Исполнителем расходов, которые в соответствии с законом могут быть отнесены на Заказчика.</w:t>
      </w:r>
    </w:p>
    <w:p>
      <w:pPr>
        <w:spacing w:after="60" w:line="259" w:lineRule="auto"/>
        <w:ind w:firstLine="0" w:left="0"/>
        <w:keepLines/>
      </w:pPr>
      <w:r>
        <w:rPr>
          <w:b/>
        </w:rPr>
        <w:t xml:space="preserve">13.4. </w:t>
      </w:r>
      <w:r>
        <w:t>При определении фактически оказанного объёма услуг могут учитываться продолжительность предоставленного доступа, фактически использованные поиски и анализы, а также иные реально предоставленные функции соответствующего тарифа или пакета. По запросу Заказчика Исполнитель предоставляет понятный расчёт удержанной и возвращаемой суммы.</w:t>
      </w:r>
    </w:p>
    <w:p>
      <w:pPr>
        <w:spacing w:after="60" w:line="259" w:lineRule="auto"/>
        <w:ind w:firstLine="0" w:left="0"/>
        <w:keepLines/>
      </w:pPr>
      <w:r>
        <w:rPr>
          <w:b/>
        </w:rPr>
        <w:t xml:space="preserve">13.5. </w:t>
      </w:r>
      <w:r>
        <w:t>Сам по себе факт активации доступа не означает автоматического отказа от права требовать возврата за неоказанную часть услуги, если иное прямо не следует из закона и фактического объёма исполнения.</w:t>
      </w:r>
    </w:p>
    <w:p>
      <w:pPr>
        <w:spacing w:after="60" w:line="259" w:lineRule="auto"/>
        <w:ind w:firstLine="0" w:left="0"/>
        <w:keepLines/>
      </w:pPr>
      <w:r>
        <w:rPr>
          <w:b/>
        </w:rPr>
        <w:t xml:space="preserve">13.6. </w:t>
      </w:r>
      <w:r>
        <w:t>Если услуга не могла быть оказана полностью или частично вследствие подтверждённого сбоя на стороне Исполнителя, вопрос возврата, продления доступа или иной компенсации решается исходя из неоказанного объёма и требований закона.</w:t>
      </w:r>
    </w:p>
    <w:p>
      <w:pPr>
        <w:spacing w:after="60" w:line="259" w:lineRule="auto"/>
        <w:ind w:firstLine="0" w:left="0"/>
        <w:keepLines/>
      </w:pPr>
      <w:r>
        <w:rPr>
          <w:b/>
        </w:rPr>
        <w:t xml:space="preserve">13.7. </w:t>
      </w:r>
      <w:r>
        <w:t>Возврат производится тем же способом, которым была произведена оплата, если это технически возможно и иное не согласовано сторонами. Срок возврата определяется законодательством Российской Федерации; срок фактического зачисления после отправки возврата может зависеть от банка или платёжной системы.</w:t>
      </w:r>
    </w:p>
    <w:p>
      <w:pPr>
        <w:spacing w:after="60" w:line="259" w:lineRule="auto"/>
        <w:ind w:firstLine="0" w:left="0"/>
        <w:keepLines/>
      </w:pPr>
      <w:r>
        <w:rPr>
          <w:b/>
        </w:rPr>
        <w:t xml:space="preserve">13.8. </w:t>
      </w:r>
      <w:r>
        <w:t>Перед удалением учётной записи Пользователю рекомендуется использовать оплаченный остаток либо предварительно направить требование о возврате. Удаление учётной записи не лишает Пользователя прав, которые не могут быть прекращены таким удалением в силу закона.</w:t>
      </w:r>
    </w:p>
    <w:p>
      <w:pPr>
        <w:pStyle w:val="Heading1"/>
        <w:spacing w:before="200" w:after="100"/>
        <w:keepNext/>
      </w:pPr>
      <w:r>
        <w:t>14. Ограничение и прекращение доступа</w:t>
      </w:r>
    </w:p>
    <w:p>
      <w:pPr>
        <w:spacing w:after="60" w:line="259" w:lineRule="auto"/>
        <w:ind w:firstLine="0" w:left="0"/>
        <w:keepLines/>
      </w:pPr>
      <w:r>
        <w:rPr>
          <w:b/>
        </w:rPr>
        <w:t xml:space="preserve">14.1. </w:t>
      </w:r>
      <w:r>
        <w:t>Исполнитель вправе временно ограничить доступ к Сервису при обоснованном подозрении на взлом, массовую автоматизированную выгрузку, обход лимитов, использование чужой учётной записи, распространение вредоносного кода либо иное действие, создающее угрозу Сервису, другим пользователям или третьим лицам.</w:t>
      </w:r>
    </w:p>
    <w:p>
      <w:pPr>
        <w:spacing w:after="60" w:line="259" w:lineRule="auto"/>
        <w:ind w:firstLine="0" w:left="0"/>
        <w:keepLines/>
      </w:pPr>
      <w:r>
        <w:rPr>
          <w:b/>
        </w:rPr>
        <w:t xml:space="preserve">14.2. </w:t>
      </w:r>
      <w:r>
        <w:t>Если ограничение не требует немедленного реагирования, Исполнитель по возможности уведомляет Пользователя о причине и способе её устранения.</w:t>
      </w:r>
    </w:p>
    <w:p>
      <w:pPr>
        <w:spacing w:after="60" w:line="259" w:lineRule="auto"/>
        <w:ind w:firstLine="0" w:left="0"/>
        <w:keepLines/>
      </w:pPr>
      <w:r>
        <w:rPr>
          <w:b/>
        </w:rPr>
        <w:t xml:space="preserve">14.3. </w:t>
      </w:r>
      <w:r>
        <w:t>При ошибочной блокировке Исполнитель восстанавливает доступ и, если это необходимо для сохранения оплаченного объёма, продлевает срок действия тарифа.</w:t>
      </w:r>
    </w:p>
    <w:p>
      <w:pPr>
        <w:spacing w:after="60" w:line="259" w:lineRule="auto"/>
        <w:ind w:firstLine="0" w:left="0"/>
        <w:keepLines/>
      </w:pPr>
      <w:r>
        <w:rPr>
          <w:b/>
        </w:rPr>
        <w:t xml:space="preserve">14.4. </w:t>
      </w:r>
      <w:r>
        <w:t>При существенном или повторном нарушении условий использования Исполнитель вправе прекратить договор в предусмотренном законом порядке. Вопрос неиспользованной оплаченной части решается с учётом причин прекращения и обязательных требований законодательства.</w:t>
      </w:r>
    </w:p>
    <w:p>
      <w:pPr>
        <w:spacing w:after="60" w:line="259" w:lineRule="auto"/>
        <w:ind w:firstLine="0" w:left="0"/>
        <w:keepLines/>
      </w:pPr>
      <w:r>
        <w:rPr>
          <w:b/>
        </w:rPr>
        <w:t xml:space="preserve">14.5. </w:t>
      </w:r>
      <w:r>
        <w:t>При выборе меры ограничения Исполнитель учитывает характер нарушения, его последствия, повторность, наличие угрозы безопасности Сервиса или третьих лиц и возможность устранить нарушение менее строгой мерой. Ограничение должно быть соразмерно выявленному нарушению и не должно применяться шире, чем разумно необходимо для защиты Сервиса, Исполнителя, Пользователя или третьих лиц.</w:t>
      </w:r>
    </w:p>
    <w:p>
      <w:pPr>
        <w:spacing w:after="60" w:line="259" w:lineRule="auto"/>
        <w:ind w:firstLine="0" w:left="0"/>
        <w:keepLines/>
      </w:pPr>
      <w:r>
        <w:rPr>
          <w:b/>
        </w:rPr>
        <w:t xml:space="preserve">14.6. </w:t>
      </w:r>
      <w:r>
        <w:t>В случае непосредственной угрозы безопасности, продолжающейся атаки, компрометации учётной записи, распространения вредоносного кода или иного текущего инцидента Исполнитель вправе немедленно применить временное техническое ограничение без предварительного уведомления с последующей проверкой обстоятельств.</w:t>
      </w:r>
    </w:p>
    <w:p>
      <w:pPr>
        <w:spacing w:after="60" w:line="259" w:lineRule="auto"/>
        <w:ind w:firstLine="0" w:left="0"/>
        <w:keepLines/>
      </w:pPr>
      <w:r>
        <w:rPr>
          <w:b/>
        </w:rPr>
        <w:t xml:space="preserve">14.7. </w:t>
      </w:r>
      <w:r>
        <w:t>Пользователь вправе обжаловать решение об ограничении или прекращении доступа через канал поддержки. Исполнитель рассматривает обращение и сообщает результат в разумный срок с учётом характера инцидента и объёма необходимой проверки.</w:t>
      </w:r>
    </w:p>
    <w:p>
      <w:pPr>
        <w:spacing w:after="60" w:line="259" w:lineRule="auto"/>
        <w:ind w:firstLine="0" w:left="0"/>
        <w:keepLines/>
      </w:pPr>
      <w:r>
        <w:rPr>
          <w:b/>
        </w:rPr>
        <w:t xml:space="preserve">14.8. </w:t>
      </w:r>
      <w:r>
        <w:t>Исполнитель вправе ограничить обработку, заблокировать или удалить конкретный пользовательский материал, если имеются достаточные основания полагать, что его дальнейшая обработка создаёт угрозу информационной безопасности, нарушает обязательное требование законодательства, права третьего лица либо если соответствующее требование поступило от уполномоченного государственного органа в пределах его компетенции.</w:t>
      </w:r>
    </w:p>
    <w:p>
      <w:pPr>
        <w:spacing w:after="60" w:line="259" w:lineRule="auto"/>
        <w:ind w:firstLine="0" w:left="0"/>
        <w:keepLines/>
      </w:pPr>
      <w:r>
        <w:rPr>
          <w:b/>
        </w:rPr>
        <w:t xml:space="preserve">14.9. </w:t>
      </w:r>
      <w:r>
        <w:t>Ограничение или удаление конкретного материала по основаниям настоящего раздела не означает автоматического прекращения доступа ко всему Сервису, если цели защиты могут быть достигнуты менее строгой мерой.</w:t>
      </w:r>
    </w:p>
    <w:p>
      <w:pPr>
        <w:pStyle w:val="Heading1"/>
        <w:spacing w:before="200" w:after="100"/>
        <w:keepNext/>
      </w:pPr>
      <w:r>
        <w:t>15. Интеллектуальные права</w:t>
      </w:r>
    </w:p>
    <w:p>
      <w:pPr>
        <w:spacing w:after="60" w:line="259" w:lineRule="auto"/>
        <w:ind w:firstLine="0" w:left="0"/>
        <w:keepLines/>
      </w:pPr>
      <w:r>
        <w:rPr>
          <w:b/>
        </w:rPr>
        <w:t xml:space="preserve">15.1. </w:t>
      </w:r>
      <w:r>
        <w:t>Исключительные права на программный код, дизайн, структуру интерфейса, оригинальные тексты и иные охраняемые результаты интеллектуальной деятельности Сервиса принадлежат Исполнителю либо используются им на законном основании.</w:t>
      </w:r>
    </w:p>
    <w:p>
      <w:pPr>
        <w:spacing w:after="60" w:line="259" w:lineRule="auto"/>
        <w:ind w:firstLine="0" w:left="0"/>
        <w:keepLines/>
      </w:pPr>
      <w:r>
        <w:rPr>
          <w:b/>
        </w:rPr>
        <w:t xml:space="preserve">15.2. </w:t>
      </w:r>
      <w:r>
        <w:t>Судебные акты, нормативные материалы и иные документы, отображаемые или цитируемые Сервисом, сохраняют свой самостоятельный правовой режим. Предоставление ссылки или фрагмента не означает возникновения у Исполнителя исключительного права на официальный документ.</w:t>
      </w:r>
    </w:p>
    <w:p>
      <w:pPr>
        <w:spacing w:after="60" w:line="259" w:lineRule="auto"/>
        <w:ind w:firstLine="0" w:left="0"/>
        <w:keepLines/>
      </w:pPr>
      <w:r>
        <w:rPr>
          <w:b/>
        </w:rPr>
        <w:t xml:space="preserve">15.3. </w:t>
      </w:r>
      <w:r>
        <w:t>Пользователю предоставляется ограниченное право использовать функциональность Сервиса для личных, учебных или профессиональных законных целей в пределах приобретённого доступа.</w:t>
      </w:r>
    </w:p>
    <w:p>
      <w:pPr>
        <w:spacing w:after="60" w:line="259" w:lineRule="auto"/>
        <w:ind w:firstLine="0" w:left="0"/>
        <w:keepLines/>
      </w:pPr>
      <w:r>
        <w:rPr>
          <w:b/>
        </w:rPr>
        <w:t xml:space="preserve">15.4. </w:t>
      </w:r>
      <w:r>
        <w:t>Запрещены продажа или передача доступа третьим лицам, копирование значительной части базы, обход технических ограничений, реверс-инжиниринг в запрещённом законом объёме и создание конкурирующего массива данных путём массовой автоматизированной выгрузки.</w:t>
      </w:r>
    </w:p>
    <w:p>
      <w:pPr>
        <w:spacing w:after="60" w:line="259" w:lineRule="auto"/>
        <w:ind w:firstLine="0" w:left="0"/>
        <w:keepLines/>
      </w:pPr>
      <w:r>
        <w:rPr>
          <w:b/>
        </w:rPr>
        <w:t xml:space="preserve">15.5. </w:t>
      </w:r>
      <w:r>
        <w:t>Права на загруженные Пользователем документы и материалы остаются у соответствующих правообладателей.</w:t>
      </w:r>
    </w:p>
    <w:p>
      <w:pPr>
        <w:pStyle w:val="Heading1"/>
        <w:spacing w:before="200" w:after="100"/>
        <w:keepNext/>
      </w:pPr>
      <w:r>
        <w:t>16. Изменение Сервиса и оферты</w:t>
      </w:r>
    </w:p>
    <w:p>
      <w:pPr>
        <w:spacing w:after="60" w:line="259" w:lineRule="auto"/>
        <w:ind w:firstLine="0" w:left="0"/>
        <w:keepLines/>
      </w:pPr>
      <w:r>
        <w:rPr>
          <w:b/>
        </w:rPr>
        <w:t xml:space="preserve">16.1. </w:t>
      </w:r>
      <w:r>
        <w:t>Исполнитель вправе изменять настоящую оферту для будущих заказов, публикуя новую редакцию на сайте с указанием даты редакции.</w:t>
      </w:r>
    </w:p>
    <w:p>
      <w:pPr>
        <w:spacing w:after="60" w:line="259" w:lineRule="auto"/>
        <w:ind w:firstLine="0" w:left="0"/>
        <w:keepLines/>
      </w:pPr>
      <w:r>
        <w:rPr>
          <w:b/>
        </w:rPr>
        <w:t xml:space="preserve">16.2. </w:t>
      </w:r>
      <w:r>
        <w:t>К уже оплаченному периоду или пакету применяется редакция оферты, действовавшая на момент оплаты, если изменение не улучшает положение Заказчика либо обязательность нового правила прямо не вытекает из закона.</w:t>
      </w:r>
    </w:p>
    <w:p>
      <w:pPr>
        <w:spacing w:after="60" w:line="259" w:lineRule="auto"/>
        <w:ind w:firstLine="0" w:left="0"/>
        <w:keepLines/>
      </w:pPr>
      <w:r>
        <w:rPr>
          <w:b/>
        </w:rPr>
        <w:t xml:space="preserve">16.3. </w:t>
      </w:r>
      <w:r>
        <w:t>Новая покупка после публикации обновлённой оферты осуществляется по новой редакции после её акцепта.</w:t>
      </w:r>
    </w:p>
    <w:p>
      <w:pPr>
        <w:spacing w:after="60" w:line="259" w:lineRule="auto"/>
        <w:ind w:firstLine="0" w:left="0"/>
        <w:keepLines/>
      </w:pPr>
      <w:r>
        <w:rPr>
          <w:b/>
        </w:rPr>
        <w:t xml:space="preserve">16.4. </w:t>
      </w:r>
      <w:r>
        <w:t>Исполнитель обеспечивает возможность идентифицировать редакцию оферты, применявшуюся к конкретному заказу, в течение разумного срока, необходимого для исполнения обязанностей и разрешения возможных споров.</w:t>
      </w:r>
    </w:p>
    <w:p>
      <w:pPr>
        <w:spacing w:after="60" w:line="259" w:lineRule="auto"/>
        <w:ind w:firstLine="0" w:left="0"/>
        <w:keepLines/>
      </w:pPr>
      <w:r>
        <w:rPr>
          <w:b/>
        </w:rPr>
        <w:t xml:space="preserve">16.5. </w:t>
      </w:r>
      <w:r>
        <w:t>Исправление опечаток, технических ошибок, неточных перекрёстных ссылок, нумерации и иных очевидных редакционных недостатков, не изменяющих правовой смысл условий, может осуществляться с момента публикации исправленной редакции без отдельного уведомления Пользователя.</w:t>
      </w:r>
    </w:p>
    <w:p>
      <w:pPr>
        <w:spacing w:after="60" w:line="259" w:lineRule="auto"/>
        <w:ind w:firstLine="0" w:left="0"/>
        <w:keepLines/>
      </w:pPr>
      <w:r>
        <w:rPr>
          <w:b/>
        </w:rPr>
        <w:t xml:space="preserve">16.6. </w:t>
      </w:r>
      <w:r>
        <w:t>Изменения, непосредственно необходимые для исполнения нового обязательного требования законодательства, судебного акта или предписания уполномоченного государственного органа, а также для устранения уязвимости или непосредственной угрозы безопасности Сервиса и Пользователей, могут вступать в силу с момента публикации либо с иного обязательного срока. Такие изменения применяются к действующим отношениям только в объёме, необходимом для соблюдения соответствующего требования или устранения угрозы.</w:t>
      </w:r>
    </w:p>
    <w:p>
      <w:pPr>
        <w:spacing w:after="60" w:line="259" w:lineRule="auto"/>
        <w:ind w:firstLine="0" w:left="0"/>
        <w:keepLines/>
      </w:pPr>
      <w:r>
        <w:rPr>
          <w:b/>
        </w:rPr>
        <w:t xml:space="preserve">16.7. </w:t>
      </w:r>
      <w:r>
        <w:t>Существенные изменения коммерческих условий, цены, оплаченного срока или приобретённых количественных лимитов не применяются задним числом к уже оплаченному заказу, кроме случаев, когда обратное прямо требуется законодательством Российской Федерации или улучшает положение Заказчика.</w:t>
      </w:r>
    </w:p>
    <w:p>
      <w:pPr>
        <w:pStyle w:val="Heading1"/>
        <w:spacing w:before="200" w:after="100"/>
        <w:keepNext/>
      </w:pPr>
      <w:r>
        <w:t>17. Обращения и споры</w:t>
      </w:r>
    </w:p>
    <w:p>
      <w:pPr>
        <w:spacing w:after="60" w:line="259" w:lineRule="auto"/>
        <w:ind w:firstLine="0" w:left="0"/>
        <w:keepLines/>
      </w:pPr>
      <w:r>
        <w:rPr>
          <w:b/>
        </w:rPr>
        <w:t xml:space="preserve">17.1. </w:t>
      </w:r>
      <w:r>
        <w:t>Обращения по вопросам работы Сервиса, оплаты и договора принимаются через поддержку в личном кабинете и по адресу po.delu.sud@rambler.ru.</w:t>
      </w:r>
    </w:p>
    <w:p>
      <w:pPr>
        <w:spacing w:after="60" w:line="259" w:lineRule="auto"/>
        <w:ind w:firstLine="0" w:left="0"/>
        <w:keepLines/>
      </w:pPr>
      <w:r>
        <w:rPr>
          <w:b/>
        </w:rPr>
        <w:t xml:space="preserve">17.2. </w:t>
      </w:r>
      <w:r>
        <w:t>Стороны вправе стремиться урегулировать спор путём переговоров или направления претензии. Настоящий пункт не устанавливает обязательный досудебный порядок в случаях, когда такой порядок не предусмотрен законом.</w:t>
      </w:r>
    </w:p>
    <w:p>
      <w:pPr>
        <w:spacing w:after="60" w:line="259" w:lineRule="auto"/>
        <w:ind w:firstLine="0" w:left="0"/>
        <w:keepLines/>
      </w:pPr>
      <w:r>
        <w:rPr>
          <w:b/>
        </w:rPr>
        <w:t xml:space="preserve">17.3. </w:t>
      </w:r>
      <w:r>
        <w:t>Спор подлежит рассмотрению судом в соответствии с правилами подведомственности и подсудности, установленными законодательством Российской Федерации. Права потребителя на выбор подсудности, если они применимы к отношениям сторон, настоящей офертой не ограничиваются.</w:t>
      </w:r>
    </w:p>
    <w:p>
      <w:pPr>
        <w:spacing w:after="60" w:line="259" w:lineRule="auto"/>
        <w:ind w:firstLine="0" w:left="0"/>
        <w:keepLines/>
      </w:pPr>
      <w:r>
        <w:rPr>
          <w:b/>
        </w:rPr>
        <w:t xml:space="preserve">17.4. </w:t>
      </w:r>
      <w:r>
        <w:t>Юридически значимое сообщение Заказчика, направленное с адреса электронной почты, привязанного к его учётной записи, может использоваться для идентификации обращения, если из обстоятельств не следует необходимость дополнительной проверки личности.</w:t>
      </w:r>
    </w:p>
    <w:p>
      <w:pPr>
        <w:spacing w:after="60" w:line="259" w:lineRule="auto"/>
        <w:ind w:firstLine="0" w:left="0"/>
        <w:keepLines/>
      </w:pPr>
      <w:r>
        <w:rPr>
          <w:b/>
        </w:rPr>
        <w:t xml:space="preserve">17.5. </w:t>
      </w:r>
      <w:r>
        <w:t>Исполнитель направляет сообщения на адрес электронной почты учётной записи или через интерфейс Сервиса, если иной способ не установлен законом или отдельно не согласован сторонами.</w:t>
      </w:r>
    </w:p>
    <w:p>
      <w:pPr>
        <w:spacing w:after="60" w:line="259" w:lineRule="auto"/>
        <w:ind w:firstLine="0" w:left="0"/>
        <w:keepLines/>
      </w:pPr>
      <w:r>
        <w:rPr>
          <w:b/>
        </w:rPr>
        <w:t xml:space="preserve">17.6. </w:t>
      </w:r>
      <w:r>
        <w:t>Исполнитель вправе фиксировать обращения Пользователя в поддержку и связанную с ними переписку в целях подтверждения факта и содержания обращения, контроля качества поддержки, рассмотрения споров, обеспечения безопасности и предотвращения злоупотреблений при соблюдении требований законодательства Российской Федерации и Политики обработки персональных данных.</w:t>
      </w:r>
    </w:p>
    <w:p>
      <w:pPr>
        <w:spacing w:after="60" w:line="259" w:lineRule="auto"/>
        <w:ind w:firstLine="0" w:left="0"/>
        <w:keepLines/>
      </w:pPr>
      <w:r>
        <w:rPr>
          <w:b/>
        </w:rPr>
        <w:t xml:space="preserve">17.7. </w:t>
      </w:r>
      <w:r>
        <w:t>Сообщения об оплате, предоставлении или восстановлении доступа, безопасности учётной записи, изменениях, непосредственно затрагивающих исполнение договора, возвратах и рассмотрении обращений являются сервисными сообщениями и могут направляться в объёме, необходимом для исполнения договора или требований закона. Они отделяются от рекламных сообщений, для которых применяется самостоятельное правовое основание.</w:t>
      </w:r>
    </w:p>
    <w:p>
      <w:pPr>
        <w:pStyle w:val="Heading1"/>
        <w:spacing w:before="200" w:after="100"/>
        <w:keepNext/>
      </w:pPr>
      <w:r>
        <w:t>18. Заключительные положения</w:t>
      </w:r>
    </w:p>
    <w:p>
      <w:pPr>
        <w:spacing w:after="60" w:line="259" w:lineRule="auto"/>
        <w:ind w:firstLine="0" w:left="0"/>
        <w:keepLines/>
      </w:pPr>
      <w:r>
        <w:rPr>
          <w:b/>
        </w:rPr>
        <w:t xml:space="preserve">18.1. </w:t>
      </w:r>
      <w:r>
        <w:t>Если отдельное положение настоящей оферты признано недействительным или неприменимым, это не влечёт недействительность остальных положений.</w:t>
      </w:r>
    </w:p>
    <w:p>
      <w:pPr>
        <w:spacing w:after="60" w:line="259" w:lineRule="auto"/>
        <w:ind w:firstLine="0" w:left="0"/>
        <w:keepLines/>
      </w:pPr>
      <w:r>
        <w:rPr>
          <w:b/>
        </w:rPr>
        <w:t xml:space="preserve">18.2. </w:t>
      </w:r>
      <w:r>
        <w:t>Если описание конкретного оплачиваемого продукта, показанное непосредственно перед оплатой, содержит более специальные условия о цене, сроке или количественном лимите, такие подтверждённые Заказчиком специальные условия применяются к соответствующему заказу вместе с настоящей офертой.</w:t>
      </w:r>
    </w:p>
    <w:p>
      <w:pPr>
        <w:spacing w:after="60" w:line="259" w:lineRule="auto"/>
        <w:ind w:firstLine="0" w:left="0"/>
        <w:keepLines/>
      </w:pPr>
      <w:r>
        <w:rPr>
          <w:b/>
        </w:rPr>
        <w:t xml:space="preserve">18.3. </w:t>
      </w:r>
      <w:r>
        <w:t>Электронная форма настоящей оферты, сведения об акцепте и электронные документы, связанные с исполнением договора, имеют юридическое значение в соответствии с законодательством Российской Федерации.</w:t>
      </w:r>
    </w:p>
    <w:p>
      <w:pPr>
        <w:spacing w:after="60" w:line="259" w:lineRule="auto"/>
        <w:ind w:firstLine="0" w:left="0"/>
        <w:keepLines/>
      </w:pPr>
      <w:r>
        <w:rPr>
          <w:b/>
        </w:rPr>
        <w:t xml:space="preserve">18.4. </w:t>
      </w:r>
      <w:r>
        <w:t>Настоящая Оферта вместе с условиями конкретного тарифа или дополнительного пакета, отображёнными Заказчику непосредственно перед оплатой, и документами Сервиса, прямо указанными в настоящей Оферте, образует договорённость сторон относительно соответствующего заказа.</w:t>
      </w:r>
    </w:p>
    <w:p>
      <w:pPr>
        <w:spacing w:after="60" w:line="259" w:lineRule="auto"/>
        <w:ind w:firstLine="0" w:left="0"/>
        <w:keepLines/>
      </w:pPr>
      <w:r>
        <w:rPr>
          <w:b/>
        </w:rPr>
        <w:t xml:space="preserve">18.5. </w:t>
      </w:r>
      <w:r>
        <w:t>Информация рекламного, ознакомительного, информационного или справочного характера сама по себе не изменяет условия конкретного заказа и не создаёт дополнительных обязательств Исполнителя, за исключением сведений о свойствах, характеристиках или условиях услуги, которые в силу законодательства Российской Федерации являются обязательными для Исполнителя либо были прямо включены в описание оплачиваемой услуги при оформлении заказа.</w:t>
      </w:r>
    </w:p>
    <w:p>
      <w:pPr>
        <w:spacing w:after="60" w:line="259" w:lineRule="auto"/>
        <w:ind w:firstLine="0" w:left="0"/>
        <w:keepLines/>
      </w:pPr>
      <w:r>
        <w:rPr>
          <w:b/>
        </w:rPr>
        <w:t xml:space="preserve">18.6. </w:t>
      </w:r>
      <w:r>
        <w:t>Устные заявления, переписка или иные сообщения сторон, не оформленные как изменение условий конкретного заказа, не изменяют настоящий договор, кроме случаев, когда иное прямо следует из закона, существа сообщения или последующего подтверждённого соглашения сторон.</w:t>
      </w:r>
    </w:p>
    <w:p>
      <w:pPr>
        <w:pStyle w:val="Heading1"/>
        <w:spacing w:before="200" w:after="100"/>
        <w:keepNext/>
      </w:pPr>
      <w:r>
        <w:t>19. Реквизиты Исполнителя</w:t>
      </w:r>
    </w:p>
    <w:tbl>
      <w:tblPr>
        <w:tblW w:type="auto" w:w="0"/>
        <w:jc w:val="center"/>
        <w:tblLayout w:type="fixed"/>
        <w:tblLook w:firstColumn="1" w:firstRow="1" w:lastColumn="0" w:lastRow="0" w:noHBand="0" w:noVBand="1" w:val="04A0"/>
      </w:tblPr>
      <w:tblGrid>
        <w:gridCol w:w="2948"/>
        <w:gridCol w:w="5953"/>
      </w:tblGrid>
      <w:tr>
        <w:tc>
          <w:tcPr>
            <w:tcW w:type="dxa" w:w="2948"/>
            <w:vAlign w:val="top"/>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after="0"/>
            </w:pPr>
            <w:r>
              <w:rPr>
                <w:b/>
              </w:rPr>
              <w:t>Исполнитель</w:t>
            </w:r>
          </w:p>
        </w:tc>
        <w:tc>
          <w:tcPr>
            <w:tcW w:type="dxa" w:w="5953"/>
            <w:vAlign w:val="top"/>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after="0"/>
            </w:pPr>
            <w:r>
              <w:t>Самозанятый Голушков Александр Николаевич, применяющий специальный налоговый режим «Налог на профессиональный доход»</w:t>
            </w:r>
          </w:p>
        </w:tc>
      </w:tr>
      <w:tr>
        <w:tc>
          <w:tcPr>
            <w:tcW w:type="dxa" w:w="2948"/>
            <w:vAlign w:val="top"/>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after="0"/>
            </w:pPr>
            <w:r>
              <w:rPr>
                <w:b/>
              </w:rPr>
              <w:t>ИНН</w:t>
            </w:r>
          </w:p>
        </w:tc>
        <w:tc>
          <w:tcPr>
            <w:tcW w:type="dxa" w:w="5953"/>
            <w:vAlign w:val="top"/>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after="0"/>
            </w:pPr>
            <w:r>
              <w:t>390705124956</w:t>
            </w:r>
          </w:p>
        </w:tc>
      </w:tr>
      <w:tr>
        <w:tc>
          <w:tcPr>
            <w:tcW w:type="dxa" w:w="2948"/>
            <w:vAlign w:val="top"/>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after="0"/>
            </w:pPr>
            <w:r>
              <w:rPr>
                <w:b/>
              </w:rPr>
              <w:t>ОГРН / ОГРНИП</w:t>
            </w:r>
          </w:p>
        </w:tc>
        <w:tc>
          <w:tcPr>
            <w:tcW w:type="dxa" w:w="5953"/>
            <w:vAlign w:val="top"/>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after="0"/>
            </w:pPr>
            <w:r>
              <w:t>Не присваивается физическому лицу, не зарегистрированному в качестве индивидуального предпринимателя</w:t>
            </w:r>
          </w:p>
        </w:tc>
      </w:tr>
      <w:tr>
        <w:tc>
          <w:tcPr>
            <w:tcW w:type="dxa" w:w="2948"/>
            <w:vAlign w:val="top"/>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after="0"/>
            </w:pPr>
            <w:r>
              <w:rPr>
                <w:b/>
              </w:rPr>
              <w:t>Адрес для обращений</w:t>
            </w:r>
          </w:p>
        </w:tc>
        <w:tc>
          <w:tcPr>
            <w:tcW w:type="dxa" w:w="5953"/>
            <w:vAlign w:val="top"/>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after="0"/>
            </w:pPr>
            <w:r>
              <w:t>г. Калининград, ул. Колхозная, д. 4 ж, кв. 18</w:t>
            </w:r>
          </w:p>
        </w:tc>
      </w:tr>
      <w:tr>
        <w:tc>
          <w:tcPr>
            <w:tcW w:type="dxa" w:w="2948"/>
            <w:vAlign w:val="top"/>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after="0"/>
            </w:pPr>
            <w:r>
              <w:rPr>
                <w:b/>
              </w:rPr>
              <w:t>Электронная почта</w:t>
            </w:r>
          </w:p>
        </w:tc>
        <w:tc>
          <w:tcPr>
            <w:tcW w:type="dxa" w:w="5953"/>
            <w:vAlign w:val="top"/>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after="0"/>
            </w:pPr>
            <w:r>
              <w:t>po.delu.sud@rambler.ru</w:t>
            </w:r>
          </w:p>
        </w:tc>
      </w:tr>
      <w:tr>
        <w:tc>
          <w:tcPr>
            <w:tcW w:type="dxa" w:w="2948"/>
            <w:vAlign w:val="top"/>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after="0"/>
            </w:pPr>
            <w:r>
              <w:rPr>
                <w:b/>
              </w:rPr>
              <w:t>Телефон</w:t>
            </w:r>
          </w:p>
        </w:tc>
        <w:tc>
          <w:tcPr>
            <w:tcW w:type="dxa" w:w="5953"/>
            <w:vAlign w:val="top"/>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after="0"/>
            </w:pPr>
            <w:r>
              <w:t>+7 981 453-10-20</w:t>
            </w:r>
          </w:p>
        </w:tc>
      </w:tr>
      <w:tr>
        <w:tc>
          <w:tcPr>
            <w:tcW w:type="dxa" w:w="2948"/>
            <w:vAlign w:val="top"/>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after="0"/>
            </w:pPr>
            <w:r>
              <w:rPr>
                <w:b/>
              </w:rPr>
              <w:t>Сайт</w:t>
            </w:r>
          </w:p>
        </w:tc>
        <w:tc>
          <w:tcPr>
            <w:tcW w:type="dxa" w:w="5953"/>
            <w:vAlign w:val="top"/>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Pr>
          <w:p>
            <w:pPr>
              <w:spacing w:after="0"/>
            </w:pPr>
            <w:r>
              <w:t>https://podelusud.ru/</w:t>
            </w:r>
          </w:p>
        </w:tc>
      </w:tr>
    </w:tbl>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Публичная оферта · «По Делу» · podelusud.ru · редакция 04.09.2026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сервиса «По Делу»</dc:title>
  <dc:subject>Редакция от 4 сентября 2026 года</dc:subject>
  <dc:creator>python-docx</dc:creator>
  <cp:keywords/>
  <dc:description>Усиленная редакция с положениями о внешней инфраструктуре, хранении, проверке аккаунта, блокировках и изменении условий.</dc:description>
  <cp:lastModifiedBy/>
  <cp:revision>1</cp:revision>
  <dcterms:created xsi:type="dcterms:W3CDTF">2013-12-23T23:15:00Z</dcterms:created>
  <dcterms:modified xsi:type="dcterms:W3CDTF">2013-12-23T23:15:00Z</dcterms:modified>
  <cp:category/>
</cp:coreProperties>
</file>